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97CA5" w14:textId="247C1779" w:rsidR="00465351" w:rsidRPr="00B96518" w:rsidRDefault="0056057A" w:rsidP="0056057A">
      <w:pPr>
        <w:jc w:val="center"/>
        <w:rPr>
          <w:b/>
          <w:bCs/>
          <w:sz w:val="32"/>
          <w:szCs w:val="32"/>
          <w:lang w:val="en-US"/>
        </w:rPr>
      </w:pPr>
      <w:r w:rsidRPr="00B96518">
        <w:rPr>
          <w:b/>
          <w:bCs/>
          <w:sz w:val="32"/>
          <w:szCs w:val="32"/>
          <w:lang w:val="en-US"/>
        </w:rPr>
        <w:t xml:space="preserve">April 2020 FBCC Disease </w:t>
      </w:r>
      <w:r w:rsidR="00B96518">
        <w:rPr>
          <w:b/>
          <w:bCs/>
          <w:sz w:val="32"/>
          <w:szCs w:val="32"/>
          <w:lang w:val="en-US"/>
        </w:rPr>
        <w:t>General Update</w:t>
      </w:r>
    </w:p>
    <w:p w14:paraId="09AD91E8" w14:textId="15A26403" w:rsidR="0056057A" w:rsidRPr="00B96518" w:rsidRDefault="0056057A" w:rsidP="0056057A">
      <w:pPr>
        <w:rPr>
          <w:b/>
          <w:bCs/>
          <w:sz w:val="28"/>
          <w:szCs w:val="28"/>
          <w:lang w:val="en-US"/>
        </w:rPr>
      </w:pPr>
      <w:r w:rsidRPr="00B96518">
        <w:rPr>
          <w:b/>
          <w:bCs/>
          <w:sz w:val="28"/>
          <w:szCs w:val="28"/>
          <w:lang w:val="en-US"/>
        </w:rPr>
        <w:t>Ontario</w:t>
      </w:r>
      <w:r w:rsidR="00AF51C3">
        <w:rPr>
          <w:b/>
          <w:bCs/>
          <w:sz w:val="28"/>
          <w:szCs w:val="28"/>
          <w:lang w:val="en-US"/>
        </w:rPr>
        <w:t xml:space="preserve"> </w:t>
      </w:r>
      <w:r w:rsidRPr="00B96518">
        <w:rPr>
          <w:b/>
          <w:bCs/>
          <w:sz w:val="28"/>
          <w:szCs w:val="28"/>
          <w:lang w:val="en-US"/>
        </w:rPr>
        <w:t>– Infectious Laryngotracheitis (ILT)</w:t>
      </w:r>
    </w:p>
    <w:p w14:paraId="3732D4D3" w14:textId="2D9E8141" w:rsidR="0056057A" w:rsidRDefault="0056057A" w:rsidP="0056057A">
      <w:pPr>
        <w:ind w:left="720"/>
        <w:rPr>
          <w:lang w:val="en-US"/>
        </w:rPr>
      </w:pPr>
      <w:r w:rsidRPr="0056057A">
        <w:rPr>
          <w:lang w:val="en-US"/>
        </w:rPr>
        <w:t>On April 24, 2020, Infectious Laryngotracheitis (ILT) was diagnosed in a small non-commercial chicken flock in Alnwick-Haldimand township in Northumberland county. A Biosecurity Advisory Area has been established.</w:t>
      </w:r>
      <w:r>
        <w:rPr>
          <w:lang w:val="en-US"/>
        </w:rPr>
        <w:t xml:space="preserve"> This is </w:t>
      </w:r>
      <w:r w:rsidR="00AF51C3">
        <w:rPr>
          <w:lang w:val="en-US"/>
        </w:rPr>
        <w:t xml:space="preserve">Ontario’s </w:t>
      </w:r>
      <w:r>
        <w:rPr>
          <w:lang w:val="en-US"/>
        </w:rPr>
        <w:t xml:space="preserve">first reported </w:t>
      </w:r>
      <w:r w:rsidR="00020E0D">
        <w:rPr>
          <w:lang w:val="en-US"/>
        </w:rPr>
        <w:t xml:space="preserve">ILT </w:t>
      </w:r>
      <w:r>
        <w:rPr>
          <w:lang w:val="en-US"/>
        </w:rPr>
        <w:t xml:space="preserve">case in </w:t>
      </w:r>
      <w:r w:rsidR="00020E0D">
        <w:rPr>
          <w:lang w:val="en-US"/>
        </w:rPr>
        <w:t xml:space="preserve">the </w:t>
      </w:r>
      <w:r>
        <w:rPr>
          <w:lang w:val="en-US"/>
        </w:rPr>
        <w:t>past 10 months.</w:t>
      </w:r>
    </w:p>
    <w:p w14:paraId="237C2A66" w14:textId="77777777" w:rsidR="00BF1577" w:rsidRDefault="00BF1577" w:rsidP="0056057A">
      <w:pPr>
        <w:rPr>
          <w:b/>
          <w:bCs/>
          <w:sz w:val="28"/>
          <w:szCs w:val="28"/>
          <w:lang w:val="en-US"/>
        </w:rPr>
      </w:pPr>
    </w:p>
    <w:p w14:paraId="3BABF3C9" w14:textId="2D5B5297" w:rsidR="0056057A" w:rsidRPr="00B96518" w:rsidRDefault="0056057A" w:rsidP="0056057A">
      <w:pPr>
        <w:rPr>
          <w:b/>
          <w:bCs/>
          <w:sz w:val="28"/>
          <w:szCs w:val="28"/>
          <w:lang w:val="en-US"/>
        </w:rPr>
      </w:pPr>
      <w:r w:rsidRPr="00B96518">
        <w:rPr>
          <w:b/>
          <w:bCs/>
          <w:sz w:val="28"/>
          <w:szCs w:val="28"/>
          <w:lang w:val="en-US"/>
        </w:rPr>
        <w:t>United States</w:t>
      </w:r>
    </w:p>
    <w:p w14:paraId="2FD4FA06" w14:textId="530C10AD" w:rsidR="0056057A" w:rsidRDefault="0056057A" w:rsidP="0056057A">
      <w:pPr>
        <w:rPr>
          <w:b/>
          <w:bCs/>
          <w:sz w:val="24"/>
          <w:szCs w:val="24"/>
          <w:lang w:val="en-US"/>
        </w:rPr>
      </w:pPr>
      <w:r w:rsidRPr="0056057A">
        <w:rPr>
          <w:b/>
          <w:bCs/>
          <w:sz w:val="24"/>
          <w:szCs w:val="24"/>
          <w:lang w:val="en-US"/>
        </w:rPr>
        <w:t>California -virulent Newcastle Disease</w:t>
      </w:r>
      <w:r w:rsidR="0099503B">
        <w:rPr>
          <w:b/>
          <w:bCs/>
          <w:sz w:val="24"/>
          <w:szCs w:val="24"/>
          <w:lang w:val="en-US"/>
        </w:rPr>
        <w:t xml:space="preserve"> (vND)</w:t>
      </w:r>
    </w:p>
    <w:p w14:paraId="317ADC69" w14:textId="1954C025" w:rsidR="0056057A" w:rsidRPr="00B96518" w:rsidRDefault="0056057A" w:rsidP="00B96518">
      <w:pPr>
        <w:ind w:left="720"/>
        <w:rPr>
          <w:lang w:val="en-US"/>
        </w:rPr>
      </w:pPr>
      <w:r w:rsidRPr="00B96518">
        <w:rPr>
          <w:lang w:val="en-US"/>
        </w:rPr>
        <w:t xml:space="preserve">No new cases since February. </w:t>
      </w:r>
      <w:r w:rsidR="00B44941" w:rsidRPr="00B96518">
        <w:rPr>
          <w:lang w:val="en-US"/>
        </w:rPr>
        <w:t xml:space="preserve">476 cases in past 2 years. </w:t>
      </w:r>
      <w:r w:rsidRPr="00B96518">
        <w:rPr>
          <w:lang w:val="en-US"/>
        </w:rPr>
        <w:t>Quarantines remain in place.</w:t>
      </w:r>
    </w:p>
    <w:p w14:paraId="0E7F2CEC" w14:textId="65988460" w:rsidR="0056057A" w:rsidRDefault="0056057A" w:rsidP="0056057A">
      <w:pPr>
        <w:rPr>
          <w:b/>
          <w:bCs/>
          <w:sz w:val="24"/>
          <w:szCs w:val="24"/>
          <w:lang w:val="en-US"/>
        </w:rPr>
      </w:pPr>
      <w:r w:rsidRPr="0056057A">
        <w:rPr>
          <w:b/>
          <w:bCs/>
          <w:sz w:val="24"/>
          <w:szCs w:val="24"/>
          <w:lang w:val="en-US"/>
        </w:rPr>
        <w:t>North and South Carolina -Low Pathogenic Avian Influenza</w:t>
      </w:r>
      <w:r>
        <w:rPr>
          <w:b/>
          <w:bCs/>
          <w:sz w:val="24"/>
          <w:szCs w:val="24"/>
          <w:lang w:val="en-US"/>
        </w:rPr>
        <w:t xml:space="preserve"> (LPAI H7N3)</w:t>
      </w:r>
    </w:p>
    <w:p w14:paraId="62DD4236" w14:textId="2BC5ED54" w:rsidR="009F3157" w:rsidRPr="00B96518" w:rsidRDefault="0056057A" w:rsidP="00B96518">
      <w:pPr>
        <w:ind w:left="720"/>
        <w:rPr>
          <w:lang w:val="en-US"/>
        </w:rPr>
      </w:pPr>
      <w:r w:rsidRPr="00B96518">
        <w:rPr>
          <w:lang w:val="en-US"/>
        </w:rPr>
        <w:t>Another turkey flock was detected with LPAI on April 2 for a total of 12 in this outbreak</w:t>
      </w:r>
      <w:r w:rsidR="002A3F29" w:rsidRPr="00B96518">
        <w:rPr>
          <w:lang w:val="en-US"/>
        </w:rPr>
        <w:t>. Sequencing data supports a single virus introduction followed by secondary spread</w:t>
      </w:r>
      <w:r w:rsidR="00020E0D">
        <w:rPr>
          <w:lang w:val="en-US"/>
        </w:rPr>
        <w:t>.</w:t>
      </w:r>
      <w:r w:rsidR="002A3F29" w:rsidRPr="00B96518">
        <w:rPr>
          <w:lang w:val="en-US"/>
        </w:rPr>
        <w:t xml:space="preserve"> </w:t>
      </w:r>
      <w:r w:rsidR="00020E0D">
        <w:rPr>
          <w:lang w:val="en-US"/>
        </w:rPr>
        <w:t>T</w:t>
      </w:r>
      <w:r w:rsidR="002A3F29" w:rsidRPr="00B96518">
        <w:rPr>
          <w:lang w:val="en-US"/>
        </w:rPr>
        <w:t xml:space="preserve">his H7N3 LPAI virus </w:t>
      </w:r>
      <w:r w:rsidR="009F3157" w:rsidRPr="00B96518">
        <w:rPr>
          <w:lang w:val="en-US"/>
        </w:rPr>
        <w:t xml:space="preserve">has </w:t>
      </w:r>
      <w:r w:rsidR="00020E0D">
        <w:rPr>
          <w:lang w:val="en-US"/>
        </w:rPr>
        <w:t xml:space="preserve">not </w:t>
      </w:r>
      <w:r w:rsidR="002A3F29" w:rsidRPr="00B96518">
        <w:rPr>
          <w:lang w:val="en-US"/>
        </w:rPr>
        <w:t xml:space="preserve">previously been </w:t>
      </w:r>
      <w:r w:rsidR="00020E0D">
        <w:rPr>
          <w:lang w:val="en-US"/>
        </w:rPr>
        <w:t>seen</w:t>
      </w:r>
      <w:r w:rsidR="002A3F29" w:rsidRPr="00B96518">
        <w:rPr>
          <w:lang w:val="en-US"/>
        </w:rPr>
        <w:t xml:space="preserve"> in poultry </w:t>
      </w:r>
      <w:r w:rsidR="00020E0D">
        <w:rPr>
          <w:lang w:val="en-US"/>
        </w:rPr>
        <w:t>and</w:t>
      </w:r>
      <w:r w:rsidR="002A3F29" w:rsidRPr="00B96518">
        <w:rPr>
          <w:lang w:val="en-US"/>
        </w:rPr>
        <w:t xml:space="preserve"> </w:t>
      </w:r>
      <w:r w:rsidR="009F3157" w:rsidRPr="00B96518">
        <w:rPr>
          <w:lang w:val="en-US"/>
        </w:rPr>
        <w:t>is of North American wild bird lineage</w:t>
      </w:r>
      <w:r w:rsidR="00AF51C3">
        <w:rPr>
          <w:lang w:val="en-US"/>
        </w:rPr>
        <w:t>.</w:t>
      </w:r>
      <w:r w:rsidR="009F3157" w:rsidRPr="00B96518">
        <w:rPr>
          <w:lang w:val="en-US"/>
        </w:rPr>
        <w:t xml:space="preserve"> </w:t>
      </w:r>
    </w:p>
    <w:p w14:paraId="3AE68A0E" w14:textId="2FC2E523" w:rsidR="0056057A" w:rsidRPr="009F3157" w:rsidRDefault="0056057A" w:rsidP="009F3157">
      <w:pPr>
        <w:rPr>
          <w:b/>
          <w:bCs/>
          <w:sz w:val="24"/>
          <w:szCs w:val="24"/>
          <w:lang w:val="en-US"/>
        </w:rPr>
      </w:pPr>
      <w:r w:rsidRPr="009F3157">
        <w:rPr>
          <w:b/>
          <w:bCs/>
          <w:sz w:val="24"/>
          <w:szCs w:val="24"/>
          <w:lang w:val="en-US"/>
        </w:rPr>
        <w:t>North and South Carolina – High Pathogenic Avian Influenza (HPAI H7N3)</w:t>
      </w:r>
    </w:p>
    <w:p w14:paraId="69AA2C15" w14:textId="1F84D32B" w:rsidR="0056057A" w:rsidRPr="00B96518" w:rsidRDefault="0056057A" w:rsidP="00B44941">
      <w:pPr>
        <w:ind w:left="720"/>
        <w:rPr>
          <w:lang w:val="en-US"/>
        </w:rPr>
      </w:pPr>
      <w:r w:rsidRPr="00B96518">
        <w:rPr>
          <w:lang w:val="en-US"/>
        </w:rPr>
        <w:t xml:space="preserve">On April 9, 2020 </w:t>
      </w:r>
      <w:r w:rsidR="00B44941" w:rsidRPr="00B96518">
        <w:rPr>
          <w:lang w:val="en-US"/>
        </w:rPr>
        <w:t xml:space="preserve">HPAI </w:t>
      </w:r>
      <w:r w:rsidRPr="00B96518">
        <w:rPr>
          <w:lang w:val="en-US"/>
        </w:rPr>
        <w:t xml:space="preserve">H7N3 </w:t>
      </w:r>
      <w:r w:rsidR="00B44941" w:rsidRPr="00B96518">
        <w:rPr>
          <w:lang w:val="en-US"/>
        </w:rPr>
        <w:t xml:space="preserve">was </w:t>
      </w:r>
      <w:r w:rsidR="002A34A3" w:rsidRPr="00B96518">
        <w:rPr>
          <w:lang w:val="en-US"/>
        </w:rPr>
        <w:t xml:space="preserve">reported </w:t>
      </w:r>
      <w:r w:rsidR="00B44941" w:rsidRPr="00B96518">
        <w:rPr>
          <w:lang w:val="en-US"/>
        </w:rPr>
        <w:t xml:space="preserve">in </w:t>
      </w:r>
      <w:r w:rsidRPr="00B96518">
        <w:rPr>
          <w:lang w:val="en-US"/>
        </w:rPr>
        <w:t xml:space="preserve">a commercial turkey flock in Chesterfield County, South Carolina.  </w:t>
      </w:r>
      <w:r w:rsidR="002A3F29" w:rsidRPr="00B96518">
        <w:rPr>
          <w:lang w:val="en-US"/>
        </w:rPr>
        <w:t>Four other barns on the</w:t>
      </w:r>
      <w:r w:rsidRPr="00B96518">
        <w:rPr>
          <w:lang w:val="en-US"/>
        </w:rPr>
        <w:t xml:space="preserve"> premises </w:t>
      </w:r>
      <w:r w:rsidR="002A3F29" w:rsidRPr="00B96518">
        <w:rPr>
          <w:lang w:val="en-US"/>
        </w:rPr>
        <w:t xml:space="preserve">were </w:t>
      </w:r>
      <w:r w:rsidRPr="00B96518">
        <w:rPr>
          <w:lang w:val="en-US"/>
        </w:rPr>
        <w:t xml:space="preserve">infected </w:t>
      </w:r>
      <w:r w:rsidR="00B44941" w:rsidRPr="00B96518">
        <w:rPr>
          <w:lang w:val="en-US"/>
        </w:rPr>
        <w:t xml:space="preserve">with </w:t>
      </w:r>
      <w:r w:rsidRPr="00B96518">
        <w:rPr>
          <w:lang w:val="en-US"/>
        </w:rPr>
        <w:t>LPAI H7N3</w:t>
      </w:r>
      <w:r w:rsidR="00B44941" w:rsidRPr="00B96518">
        <w:rPr>
          <w:lang w:val="en-US"/>
        </w:rPr>
        <w:t xml:space="preserve">, suggesting a virus mutation.  All 13 flocks (350,000 turkeys) have been depopulated followed by in-house composting. </w:t>
      </w:r>
      <w:r w:rsidR="002A34A3" w:rsidRPr="00B96518">
        <w:rPr>
          <w:lang w:val="en-US"/>
        </w:rPr>
        <w:t xml:space="preserve">To date, no surrounding flocks have demonstrated evidence of exposure. </w:t>
      </w:r>
      <w:r w:rsidR="00B44941" w:rsidRPr="00B96518">
        <w:rPr>
          <w:lang w:val="en-US"/>
        </w:rPr>
        <w:t>HP</w:t>
      </w:r>
      <w:r w:rsidRPr="00B96518">
        <w:rPr>
          <w:lang w:val="en-US"/>
        </w:rPr>
        <w:t>AI was last detected in the U.S. in 2017</w:t>
      </w:r>
      <w:r w:rsidR="00A33696" w:rsidRPr="00B96518">
        <w:rPr>
          <w:lang w:val="en-US"/>
        </w:rPr>
        <w:t>. Import bans from most countries ha</w:t>
      </w:r>
      <w:r w:rsidR="00020E0D">
        <w:rPr>
          <w:lang w:val="en-US"/>
        </w:rPr>
        <w:t>ve</w:t>
      </w:r>
      <w:r w:rsidR="00A33696" w:rsidRPr="00B96518">
        <w:rPr>
          <w:lang w:val="en-US"/>
        </w:rPr>
        <w:t xml:space="preserve"> been confined to the county or state level</w:t>
      </w:r>
      <w:r w:rsidR="002A34A3" w:rsidRPr="00B96518">
        <w:rPr>
          <w:lang w:val="en-US"/>
        </w:rPr>
        <w:t>.</w:t>
      </w:r>
    </w:p>
    <w:p w14:paraId="41591B66" w14:textId="759BFD6E" w:rsidR="0099503B" w:rsidRPr="00BF1577" w:rsidRDefault="0099503B" w:rsidP="0099503B">
      <w:pPr>
        <w:rPr>
          <w:rFonts w:cstheme="minorHAnsi"/>
          <w:b/>
          <w:bCs/>
          <w:color w:val="202020"/>
          <w:sz w:val="24"/>
          <w:szCs w:val="24"/>
          <w:shd w:val="clear" w:color="auto" w:fill="FFFFFF"/>
        </w:rPr>
      </w:pPr>
      <w:r w:rsidRPr="00BF1577">
        <w:rPr>
          <w:rFonts w:cstheme="minorHAnsi"/>
          <w:b/>
          <w:bCs/>
          <w:color w:val="202020"/>
          <w:sz w:val="24"/>
          <w:szCs w:val="24"/>
          <w:shd w:val="clear" w:color="auto" w:fill="FFFFFF"/>
        </w:rPr>
        <w:t>North Carolina -</w:t>
      </w:r>
      <w:r w:rsidR="002A34A3" w:rsidRPr="00BF1577">
        <w:rPr>
          <w:rFonts w:cstheme="minorHAnsi"/>
          <w:b/>
          <w:bCs/>
          <w:color w:val="202020"/>
          <w:sz w:val="24"/>
          <w:szCs w:val="24"/>
          <w:shd w:val="clear" w:color="auto" w:fill="FFFFFF"/>
        </w:rPr>
        <w:t xml:space="preserve"> </w:t>
      </w:r>
      <w:r w:rsidRPr="00BF1577">
        <w:rPr>
          <w:rFonts w:cstheme="minorHAnsi"/>
          <w:b/>
          <w:bCs/>
          <w:color w:val="202020"/>
          <w:sz w:val="24"/>
          <w:szCs w:val="24"/>
          <w:shd w:val="clear" w:color="auto" w:fill="FFFFFF"/>
        </w:rPr>
        <w:t>Infectious Laryngotracheitis</w:t>
      </w:r>
    </w:p>
    <w:p w14:paraId="2DC81846" w14:textId="77777777" w:rsidR="00B96518" w:rsidRPr="00B96518" w:rsidRDefault="002A34A3" w:rsidP="002A34A3">
      <w:pPr>
        <w:ind w:left="720"/>
        <w:rPr>
          <w:lang w:val="en-US"/>
        </w:rPr>
      </w:pPr>
      <w:r w:rsidRPr="00B96518">
        <w:rPr>
          <w:lang w:val="en-US"/>
        </w:rPr>
        <w:t>Seventy-three (73) poultry farms contracted to several integrators have been diagnosed with ILT over the past two months in North Carolina. Potential causes include weak biosecurity, wind from live haul of harvested broilers or ineffective vaccination programs. ILT has become one of the most economically important diseases of commercial broiler chickens in the U.S.</w:t>
      </w:r>
    </w:p>
    <w:p w14:paraId="7960B701" w14:textId="77777777" w:rsidR="00BF1577" w:rsidRDefault="00BF1577" w:rsidP="00B96518">
      <w:pPr>
        <w:rPr>
          <w:rFonts w:cstheme="minorHAnsi"/>
          <w:b/>
          <w:bCs/>
          <w:color w:val="202020"/>
          <w:sz w:val="28"/>
          <w:szCs w:val="28"/>
          <w:shd w:val="clear" w:color="auto" w:fill="FFFFFF"/>
        </w:rPr>
      </w:pPr>
    </w:p>
    <w:p w14:paraId="7C565BF2" w14:textId="6D733FBA" w:rsidR="002A34A3" w:rsidRPr="00BF1577" w:rsidRDefault="00B96518" w:rsidP="00B96518">
      <w:pPr>
        <w:rPr>
          <w:rFonts w:cstheme="minorHAnsi"/>
          <w:b/>
          <w:bCs/>
          <w:color w:val="202020"/>
          <w:sz w:val="28"/>
          <w:szCs w:val="28"/>
          <w:shd w:val="clear" w:color="auto" w:fill="FFFFFF"/>
        </w:rPr>
      </w:pPr>
      <w:r w:rsidRPr="00BF1577">
        <w:rPr>
          <w:rFonts w:cstheme="minorHAnsi"/>
          <w:b/>
          <w:bCs/>
          <w:color w:val="202020"/>
          <w:sz w:val="28"/>
          <w:szCs w:val="28"/>
          <w:shd w:val="clear" w:color="auto" w:fill="FFFFFF"/>
        </w:rPr>
        <w:t>Europe</w:t>
      </w:r>
      <w:r w:rsidR="002A34A3" w:rsidRPr="00BF1577">
        <w:rPr>
          <w:rFonts w:cstheme="minorHAnsi"/>
          <w:b/>
          <w:bCs/>
          <w:color w:val="202020"/>
          <w:sz w:val="28"/>
          <w:szCs w:val="28"/>
          <w:shd w:val="clear" w:color="auto" w:fill="FFFFFF"/>
        </w:rPr>
        <w:t xml:space="preserve"> </w:t>
      </w:r>
    </w:p>
    <w:p w14:paraId="0E7B82D8" w14:textId="598CF5C2" w:rsidR="0056057A" w:rsidRDefault="00AB1D64" w:rsidP="0056057A">
      <w:pPr>
        <w:rPr>
          <w:b/>
          <w:bCs/>
          <w:sz w:val="24"/>
          <w:szCs w:val="24"/>
        </w:rPr>
      </w:pPr>
      <w:r>
        <w:rPr>
          <w:b/>
          <w:bCs/>
          <w:sz w:val="24"/>
          <w:szCs w:val="24"/>
        </w:rPr>
        <w:t>Hungary - High Path AI H5N8</w:t>
      </w:r>
    </w:p>
    <w:p w14:paraId="5C23641B" w14:textId="53223DCB" w:rsidR="001F0015" w:rsidRPr="0036645A" w:rsidRDefault="00AB1D64" w:rsidP="0036645A">
      <w:pPr>
        <w:ind w:left="720"/>
        <w:rPr>
          <w:lang w:val="en-US"/>
        </w:rPr>
      </w:pPr>
      <w:r w:rsidRPr="0036645A">
        <w:rPr>
          <w:lang w:val="en-US"/>
        </w:rPr>
        <w:t>The outbreak in Bakskiskum</w:t>
      </w:r>
      <w:r w:rsidR="00020E0D">
        <w:rPr>
          <w:lang w:val="en-US"/>
        </w:rPr>
        <w:t>/</w:t>
      </w:r>
      <w:r w:rsidRPr="0036645A">
        <w:rPr>
          <w:lang w:val="en-US"/>
        </w:rPr>
        <w:t>Cosongrad counties (</w:t>
      </w:r>
      <w:r w:rsidR="008E076C" w:rsidRPr="0036645A">
        <w:rPr>
          <w:lang w:val="en-US"/>
        </w:rPr>
        <w:t>near Serbian border</w:t>
      </w:r>
      <w:r w:rsidRPr="0036645A">
        <w:rPr>
          <w:lang w:val="en-US"/>
        </w:rPr>
        <w:t xml:space="preserve">) </w:t>
      </w:r>
      <w:r w:rsidR="008E076C" w:rsidRPr="0036645A">
        <w:rPr>
          <w:lang w:val="en-US"/>
        </w:rPr>
        <w:t xml:space="preserve">that began March 22 continues to ravage </w:t>
      </w:r>
      <w:r w:rsidR="001F0015" w:rsidRPr="0036645A">
        <w:rPr>
          <w:lang w:val="en-US"/>
        </w:rPr>
        <w:t>commercial</w:t>
      </w:r>
      <w:r w:rsidRPr="0036645A">
        <w:rPr>
          <w:lang w:val="en-US"/>
        </w:rPr>
        <w:t xml:space="preserve"> flocks</w:t>
      </w:r>
      <w:r w:rsidR="008E076C" w:rsidRPr="0036645A">
        <w:rPr>
          <w:lang w:val="en-US"/>
        </w:rPr>
        <w:t>. In addition to the 38 cases reported in our March</w:t>
      </w:r>
      <w:r w:rsidR="00AF51C3">
        <w:rPr>
          <w:lang w:val="en-US"/>
        </w:rPr>
        <w:t xml:space="preserve"> Summary</w:t>
      </w:r>
      <w:r w:rsidR="008E076C" w:rsidRPr="0036645A">
        <w:rPr>
          <w:lang w:val="en-US"/>
        </w:rPr>
        <w:t xml:space="preserve">, </w:t>
      </w:r>
      <w:r w:rsidR="008E076C" w:rsidRPr="0036645A">
        <w:rPr>
          <w:b/>
          <w:bCs/>
          <w:lang w:val="en-US"/>
        </w:rPr>
        <w:t>190 new flocks have been stricken</w:t>
      </w:r>
      <w:r w:rsidR="001F0015" w:rsidRPr="0036645A">
        <w:rPr>
          <w:b/>
          <w:bCs/>
          <w:lang w:val="en-US"/>
        </w:rPr>
        <w:t xml:space="preserve"> in April</w:t>
      </w:r>
      <w:r w:rsidR="001F0015" w:rsidRPr="0036645A">
        <w:rPr>
          <w:lang w:val="en-US"/>
        </w:rPr>
        <w:t>.</w:t>
      </w:r>
      <w:r w:rsidR="008E076C" w:rsidRPr="0036645A">
        <w:rPr>
          <w:lang w:val="en-US"/>
        </w:rPr>
        <w:t xml:space="preserve"> Two new cases in Bekes county along Romania</w:t>
      </w:r>
      <w:r w:rsidR="0036645A">
        <w:rPr>
          <w:lang w:val="en-US"/>
        </w:rPr>
        <w:t>n</w:t>
      </w:r>
      <w:r w:rsidR="008E076C" w:rsidRPr="0036645A">
        <w:rPr>
          <w:lang w:val="en-US"/>
        </w:rPr>
        <w:t xml:space="preserve"> border have just been reported to OIE. </w:t>
      </w:r>
      <w:r w:rsidR="00020E0D">
        <w:rPr>
          <w:lang w:val="en-US"/>
        </w:rPr>
        <w:t>There have been 230</w:t>
      </w:r>
      <w:r w:rsidR="0036645A">
        <w:rPr>
          <w:lang w:val="en-US"/>
        </w:rPr>
        <w:t xml:space="preserve"> infected flocks </w:t>
      </w:r>
      <w:r w:rsidR="001F0015" w:rsidRPr="0036645A">
        <w:rPr>
          <w:lang w:val="en-US"/>
        </w:rPr>
        <w:t>since the beginning of 2020.</w:t>
      </w:r>
      <w:r w:rsidR="0036645A" w:rsidRPr="0036645A">
        <w:rPr>
          <w:lang w:val="en-US"/>
        </w:rPr>
        <w:t xml:space="preserve"> Mortality has varied between zero and 21%.</w:t>
      </w:r>
    </w:p>
    <w:p w14:paraId="19963EF4" w14:textId="747D53C0" w:rsidR="001F0015" w:rsidRDefault="001F0015" w:rsidP="0036645A">
      <w:pPr>
        <w:ind w:left="720"/>
        <w:rPr>
          <w:lang w:val="en-US"/>
        </w:rPr>
      </w:pPr>
      <w:r w:rsidRPr="0036645A">
        <w:rPr>
          <w:lang w:val="en-US"/>
        </w:rPr>
        <w:t xml:space="preserve">This has </w:t>
      </w:r>
      <w:r w:rsidR="0036645A" w:rsidRPr="0036645A">
        <w:rPr>
          <w:lang w:val="en-US"/>
        </w:rPr>
        <w:t>led</w:t>
      </w:r>
      <w:r w:rsidRPr="0036645A">
        <w:rPr>
          <w:lang w:val="en-US"/>
        </w:rPr>
        <w:t xml:space="preserve"> to the culling of </w:t>
      </w:r>
      <w:r w:rsidR="0036645A">
        <w:rPr>
          <w:lang w:val="en-US"/>
        </w:rPr>
        <w:t xml:space="preserve">some </w:t>
      </w:r>
      <w:r w:rsidRPr="0036645A">
        <w:rPr>
          <w:lang w:val="en-US"/>
        </w:rPr>
        <w:t>3.5 million</w:t>
      </w:r>
      <w:r w:rsidR="0036645A">
        <w:rPr>
          <w:lang w:val="en-US"/>
        </w:rPr>
        <w:t xml:space="preserve"> birds</w:t>
      </w:r>
      <w:r w:rsidRPr="0036645A">
        <w:rPr>
          <w:lang w:val="en-US"/>
        </w:rPr>
        <w:t xml:space="preserve"> according to the chief veterinary officer of Hungary. F</w:t>
      </w:r>
      <w:r w:rsidR="0036645A" w:rsidRPr="0036645A">
        <w:rPr>
          <w:lang w:val="en-US"/>
        </w:rPr>
        <w:t xml:space="preserve">arms complying with </w:t>
      </w:r>
      <w:r w:rsidRPr="0036645A">
        <w:rPr>
          <w:lang w:val="en-US"/>
        </w:rPr>
        <w:t xml:space="preserve">regulations are eligible for </w:t>
      </w:r>
      <w:r w:rsidR="0036645A" w:rsidRPr="0036645A">
        <w:rPr>
          <w:lang w:val="en-US"/>
        </w:rPr>
        <w:t>state compensation</w:t>
      </w:r>
      <w:r w:rsidRPr="0036645A">
        <w:rPr>
          <w:lang w:val="en-US"/>
        </w:rPr>
        <w:t xml:space="preserve">, </w:t>
      </w:r>
      <w:r w:rsidR="0036645A" w:rsidRPr="0036645A">
        <w:rPr>
          <w:lang w:val="en-US"/>
        </w:rPr>
        <w:t xml:space="preserve">but many </w:t>
      </w:r>
      <w:r w:rsidR="0036645A">
        <w:rPr>
          <w:lang w:val="en-US"/>
        </w:rPr>
        <w:t>farmers</w:t>
      </w:r>
      <w:r w:rsidRPr="0036645A">
        <w:rPr>
          <w:lang w:val="en-US"/>
        </w:rPr>
        <w:t xml:space="preserve"> </w:t>
      </w:r>
      <w:r w:rsidR="0036645A" w:rsidRPr="0036645A">
        <w:rPr>
          <w:lang w:val="en-US"/>
        </w:rPr>
        <w:t xml:space="preserve">have </w:t>
      </w:r>
      <w:r w:rsidR="0036645A">
        <w:rPr>
          <w:lang w:val="en-US"/>
        </w:rPr>
        <w:t xml:space="preserve">ignored </w:t>
      </w:r>
      <w:r w:rsidR="0036645A" w:rsidRPr="0036645A">
        <w:rPr>
          <w:lang w:val="en-US"/>
        </w:rPr>
        <w:t xml:space="preserve">a </w:t>
      </w:r>
      <w:r w:rsidRPr="0036645A">
        <w:rPr>
          <w:lang w:val="en-US"/>
        </w:rPr>
        <w:t xml:space="preserve">January decree to keep poultry in closed facilities at all times. These outbreaks are in the same </w:t>
      </w:r>
      <w:r w:rsidR="0036645A">
        <w:rPr>
          <w:lang w:val="en-US"/>
        </w:rPr>
        <w:t>high</w:t>
      </w:r>
      <w:r w:rsidR="00ED0CB9">
        <w:rPr>
          <w:lang w:val="en-US"/>
        </w:rPr>
        <w:t>-</w:t>
      </w:r>
      <w:r w:rsidR="0036645A">
        <w:rPr>
          <w:lang w:val="en-US"/>
        </w:rPr>
        <w:t xml:space="preserve">density production </w:t>
      </w:r>
      <w:r w:rsidRPr="0036645A">
        <w:rPr>
          <w:lang w:val="en-US"/>
        </w:rPr>
        <w:t>area affected by HP</w:t>
      </w:r>
      <w:r w:rsidR="0036645A">
        <w:rPr>
          <w:lang w:val="en-US"/>
        </w:rPr>
        <w:t>A</w:t>
      </w:r>
      <w:r w:rsidRPr="0036645A">
        <w:rPr>
          <w:lang w:val="en-US"/>
        </w:rPr>
        <w:t xml:space="preserve">I in 2017. </w:t>
      </w:r>
    </w:p>
    <w:p w14:paraId="202EDF70" w14:textId="74AEF0A1" w:rsidR="00ED0CB9" w:rsidRDefault="00ED0CB9" w:rsidP="00ED0CB9">
      <w:pPr>
        <w:rPr>
          <w:b/>
          <w:bCs/>
          <w:sz w:val="24"/>
          <w:szCs w:val="24"/>
          <w:lang w:val="en-US"/>
        </w:rPr>
      </w:pPr>
      <w:r w:rsidRPr="00ED0CB9">
        <w:rPr>
          <w:b/>
          <w:bCs/>
          <w:sz w:val="24"/>
          <w:szCs w:val="24"/>
          <w:lang w:val="en-US"/>
        </w:rPr>
        <w:t>Poland</w:t>
      </w:r>
      <w:r>
        <w:rPr>
          <w:b/>
          <w:bCs/>
          <w:sz w:val="24"/>
          <w:szCs w:val="24"/>
          <w:lang w:val="en-US"/>
        </w:rPr>
        <w:t xml:space="preserve"> – High </w:t>
      </w:r>
      <w:r w:rsidR="00CA238D">
        <w:rPr>
          <w:b/>
          <w:bCs/>
          <w:sz w:val="24"/>
          <w:szCs w:val="24"/>
          <w:lang w:val="en-US"/>
        </w:rPr>
        <w:t>P</w:t>
      </w:r>
      <w:r>
        <w:rPr>
          <w:b/>
          <w:bCs/>
          <w:sz w:val="24"/>
          <w:szCs w:val="24"/>
          <w:lang w:val="en-US"/>
        </w:rPr>
        <w:t>ath AI H5N8</w:t>
      </w:r>
    </w:p>
    <w:p w14:paraId="47DA6CC7" w14:textId="790BE255" w:rsidR="00ED0CB9" w:rsidRPr="00ED0CB9" w:rsidRDefault="00ED0CB9" w:rsidP="00CA238D">
      <w:pPr>
        <w:ind w:left="720"/>
        <w:rPr>
          <w:lang w:val="en-US"/>
        </w:rPr>
      </w:pPr>
      <w:r w:rsidRPr="00CA238D">
        <w:rPr>
          <w:lang w:val="en-US"/>
        </w:rPr>
        <w:t xml:space="preserve">A </w:t>
      </w:r>
      <w:r w:rsidRPr="00ED0CB9">
        <w:rPr>
          <w:lang w:val="en-US"/>
        </w:rPr>
        <w:t xml:space="preserve">commercial </w:t>
      </w:r>
      <w:r w:rsidRPr="00CA238D">
        <w:rPr>
          <w:lang w:val="en-US"/>
        </w:rPr>
        <w:t xml:space="preserve">turkey </w:t>
      </w:r>
      <w:r w:rsidRPr="00ED0CB9">
        <w:rPr>
          <w:lang w:val="en-US"/>
        </w:rPr>
        <w:t xml:space="preserve">farm </w:t>
      </w:r>
      <w:r w:rsidRPr="00CA238D">
        <w:rPr>
          <w:lang w:val="en-US"/>
        </w:rPr>
        <w:t xml:space="preserve">in </w:t>
      </w:r>
      <w:r w:rsidRPr="00ED0CB9">
        <w:rPr>
          <w:lang w:val="en-US"/>
        </w:rPr>
        <w:t>Lubusz province in western Poland</w:t>
      </w:r>
      <w:r w:rsidRPr="00CA238D">
        <w:rPr>
          <w:lang w:val="en-US"/>
        </w:rPr>
        <w:t xml:space="preserve"> </w:t>
      </w:r>
      <w:r w:rsidR="00020E0D">
        <w:rPr>
          <w:lang w:val="en-US"/>
        </w:rPr>
        <w:t>close to the</w:t>
      </w:r>
      <w:r w:rsidRPr="00ED0CB9">
        <w:rPr>
          <w:lang w:val="en-US"/>
        </w:rPr>
        <w:t xml:space="preserve"> border with Germany</w:t>
      </w:r>
      <w:r w:rsidRPr="00CA238D">
        <w:rPr>
          <w:lang w:val="en-US"/>
        </w:rPr>
        <w:t xml:space="preserve"> was identified as infected</w:t>
      </w:r>
      <w:r w:rsidR="00020E0D">
        <w:rPr>
          <w:lang w:val="en-US"/>
        </w:rPr>
        <w:t>,</w:t>
      </w:r>
      <w:r w:rsidRPr="00CA238D">
        <w:rPr>
          <w:lang w:val="en-US"/>
        </w:rPr>
        <w:t xml:space="preserve"> as part of surveillance related to cases reported last month.</w:t>
      </w:r>
      <w:r w:rsidRPr="00ED0CB9">
        <w:rPr>
          <w:lang w:val="en-US"/>
        </w:rPr>
        <w:t xml:space="preserve"> </w:t>
      </w:r>
    </w:p>
    <w:p w14:paraId="0E04E128" w14:textId="592EF222" w:rsidR="00ED0CB9" w:rsidRDefault="00ED0CB9" w:rsidP="00CA238D">
      <w:pPr>
        <w:ind w:left="720"/>
        <w:rPr>
          <w:lang w:val="en-US"/>
        </w:rPr>
      </w:pPr>
      <w:r w:rsidRPr="00ED0CB9">
        <w:rPr>
          <w:lang w:val="en-US"/>
        </w:rPr>
        <w:t xml:space="preserve">This latest </w:t>
      </w:r>
      <w:r w:rsidR="00CA238D" w:rsidRPr="00CA238D">
        <w:rPr>
          <w:lang w:val="en-US"/>
        </w:rPr>
        <w:t>case</w:t>
      </w:r>
      <w:r w:rsidRPr="00ED0CB9">
        <w:rPr>
          <w:lang w:val="en-US"/>
        </w:rPr>
        <w:t xml:space="preserve"> brings Poland’s total since the end of last year to 3</w:t>
      </w:r>
      <w:r w:rsidR="00CA238D" w:rsidRPr="00CA238D">
        <w:rPr>
          <w:lang w:val="en-US"/>
        </w:rPr>
        <w:t>3</w:t>
      </w:r>
      <w:r w:rsidRPr="00ED0CB9">
        <w:rPr>
          <w:lang w:val="en-US"/>
        </w:rPr>
        <w:t xml:space="preserve">, according to the ministry. 585,500 poultry </w:t>
      </w:r>
      <w:r w:rsidR="00020E0D">
        <w:rPr>
          <w:lang w:val="en-US"/>
        </w:rPr>
        <w:t xml:space="preserve">have </w:t>
      </w:r>
      <w:r w:rsidR="00AF51C3">
        <w:rPr>
          <w:lang w:val="en-US"/>
        </w:rPr>
        <w:t>died or were destroyed</w:t>
      </w:r>
      <w:r w:rsidRPr="00ED0CB9">
        <w:rPr>
          <w:lang w:val="en-US"/>
        </w:rPr>
        <w:t>. Outbreaks have occurred in eight Polish provinces, including two that border Germany.</w:t>
      </w:r>
    </w:p>
    <w:p w14:paraId="0B37F396" w14:textId="77777777" w:rsidR="00CA238D" w:rsidRDefault="00CA238D" w:rsidP="00CA238D">
      <w:pPr>
        <w:spacing w:after="160"/>
        <w:contextualSpacing/>
        <w:rPr>
          <w:rFonts w:ascii="Source Sans Pro" w:hAnsi="Source Sans Pro"/>
          <w:b/>
          <w:bCs/>
          <w:color w:val="333333"/>
          <w:sz w:val="21"/>
          <w:szCs w:val="21"/>
          <w:shd w:val="clear" w:color="auto" w:fill="FFFFFF"/>
        </w:rPr>
      </w:pPr>
      <w:r w:rsidRPr="00CA238D">
        <w:rPr>
          <w:rFonts w:ascii="Source Sans Pro" w:hAnsi="Source Sans Pro"/>
          <w:b/>
          <w:bCs/>
          <w:color w:val="333333"/>
          <w:sz w:val="21"/>
          <w:szCs w:val="21"/>
          <w:shd w:val="clear" w:color="auto" w:fill="FFFFFF"/>
        </w:rPr>
        <w:t xml:space="preserve">Republic of North Macedonia </w:t>
      </w:r>
      <w:r>
        <w:rPr>
          <w:rFonts w:ascii="Source Sans Pro" w:hAnsi="Source Sans Pro"/>
          <w:b/>
          <w:bCs/>
          <w:color w:val="333333"/>
          <w:sz w:val="21"/>
          <w:szCs w:val="21"/>
          <w:shd w:val="clear" w:color="auto" w:fill="FFFFFF"/>
        </w:rPr>
        <w:t>–</w:t>
      </w:r>
      <w:r w:rsidRPr="00CA238D">
        <w:rPr>
          <w:rFonts w:ascii="Source Sans Pro" w:hAnsi="Source Sans Pro"/>
          <w:b/>
          <w:bCs/>
          <w:color w:val="333333"/>
          <w:sz w:val="21"/>
          <w:szCs w:val="21"/>
          <w:shd w:val="clear" w:color="auto" w:fill="FFFFFF"/>
        </w:rPr>
        <w:t xml:space="preserve"> v</w:t>
      </w:r>
      <w:r>
        <w:rPr>
          <w:rFonts w:ascii="Source Sans Pro" w:hAnsi="Source Sans Pro"/>
          <w:b/>
          <w:bCs/>
          <w:color w:val="333333"/>
          <w:sz w:val="21"/>
          <w:szCs w:val="21"/>
          <w:shd w:val="clear" w:color="auto" w:fill="FFFFFF"/>
        </w:rPr>
        <w:t>irulent Newcastle Disease (vND)</w:t>
      </w:r>
    </w:p>
    <w:p w14:paraId="77A7619C" w14:textId="77777777" w:rsidR="0041341C" w:rsidRPr="00CA3A5E" w:rsidRDefault="00CA238D" w:rsidP="00CA3A5E">
      <w:pPr>
        <w:ind w:left="720"/>
        <w:rPr>
          <w:lang w:val="en-US"/>
        </w:rPr>
      </w:pPr>
      <w:r w:rsidRPr="00CA3A5E">
        <w:rPr>
          <w:lang w:val="en-US"/>
        </w:rPr>
        <w:lastRenderedPageBreak/>
        <w:t>April 23 OIE A flock of 14831 broilers in Skopje region experienced 87% mortality due to Newcastle Disease despite apparently having been vaccinated. The disease was also diagnosed in a backyard flock owned by an employee. These are first cases since 2005.</w:t>
      </w:r>
    </w:p>
    <w:p w14:paraId="656736F7" w14:textId="77777777" w:rsidR="00337A2C" w:rsidRDefault="00337A2C" w:rsidP="0041341C">
      <w:pPr>
        <w:spacing w:after="160"/>
        <w:contextualSpacing/>
        <w:rPr>
          <w:rFonts w:eastAsia="Times New Roman" w:cstheme="minorHAnsi"/>
          <w:b/>
          <w:bCs/>
          <w:color w:val="333333"/>
          <w:sz w:val="28"/>
          <w:szCs w:val="28"/>
          <w:lang w:eastAsia="en-CA"/>
        </w:rPr>
      </w:pPr>
    </w:p>
    <w:p w14:paraId="44346BA9" w14:textId="2F2F3FF5" w:rsidR="00ED0CB9" w:rsidRDefault="0041341C" w:rsidP="0041341C">
      <w:pPr>
        <w:spacing w:after="160"/>
        <w:contextualSpacing/>
        <w:rPr>
          <w:rFonts w:eastAsia="Times New Roman" w:cstheme="minorHAnsi"/>
          <w:b/>
          <w:bCs/>
          <w:color w:val="333333"/>
          <w:sz w:val="28"/>
          <w:szCs w:val="28"/>
          <w:lang w:eastAsia="en-CA"/>
        </w:rPr>
      </w:pPr>
      <w:r w:rsidRPr="0041341C">
        <w:rPr>
          <w:rFonts w:eastAsia="Times New Roman" w:cstheme="minorHAnsi"/>
          <w:b/>
          <w:bCs/>
          <w:color w:val="333333"/>
          <w:sz w:val="28"/>
          <w:szCs w:val="28"/>
          <w:lang w:eastAsia="en-CA"/>
        </w:rPr>
        <w:t>Asia</w:t>
      </w:r>
      <w:r w:rsidR="00AF51C3">
        <w:rPr>
          <w:rFonts w:eastAsia="Times New Roman" w:cstheme="minorHAnsi"/>
          <w:b/>
          <w:bCs/>
          <w:color w:val="333333"/>
          <w:sz w:val="28"/>
          <w:szCs w:val="28"/>
          <w:lang w:eastAsia="en-CA"/>
        </w:rPr>
        <w:t>- High Path Avian Influenza</w:t>
      </w:r>
    </w:p>
    <w:p w14:paraId="40F85432" w14:textId="03F6B60C" w:rsidR="0041341C" w:rsidRPr="00CA3A5E" w:rsidRDefault="0041341C" w:rsidP="0041341C">
      <w:pPr>
        <w:spacing w:after="160"/>
        <w:contextualSpacing/>
        <w:rPr>
          <w:rFonts w:cstheme="minorHAnsi"/>
          <w:b/>
          <w:bCs/>
          <w:color w:val="333333"/>
          <w:shd w:val="clear" w:color="auto" w:fill="FFFFFF"/>
        </w:rPr>
      </w:pPr>
      <w:r w:rsidRPr="00CA3A5E">
        <w:rPr>
          <w:rStyle w:val="Strong"/>
          <w:rFonts w:cstheme="minorHAnsi"/>
          <w:b w:val="0"/>
          <w:bCs w:val="0"/>
          <w:color w:val="333333"/>
        </w:rPr>
        <w:t>Chinese Taipei (Taiwan),</w:t>
      </w:r>
      <w:r w:rsidR="00190954" w:rsidRPr="00CA3A5E">
        <w:rPr>
          <w:rStyle w:val="Strong"/>
          <w:rFonts w:cstheme="minorHAnsi"/>
          <w:b w:val="0"/>
          <w:bCs w:val="0"/>
          <w:color w:val="333333"/>
        </w:rPr>
        <w:t xml:space="preserve"> </w:t>
      </w:r>
      <w:r w:rsidRPr="00CA3A5E">
        <w:rPr>
          <w:rStyle w:val="Strong"/>
          <w:rFonts w:cstheme="minorHAnsi"/>
          <w:b w:val="0"/>
          <w:bCs w:val="0"/>
          <w:color w:val="333333"/>
        </w:rPr>
        <w:t xml:space="preserve">India, and Vietnam reported respectively 1 H5N5, 2 </w:t>
      </w:r>
      <w:r w:rsidR="00190954" w:rsidRPr="00CA3A5E">
        <w:rPr>
          <w:rStyle w:val="Strong"/>
          <w:rFonts w:cstheme="minorHAnsi"/>
          <w:b w:val="0"/>
          <w:bCs w:val="0"/>
          <w:color w:val="333333"/>
        </w:rPr>
        <w:t xml:space="preserve">H5N1 </w:t>
      </w:r>
      <w:r w:rsidRPr="00CA3A5E">
        <w:rPr>
          <w:rStyle w:val="Strong"/>
          <w:rFonts w:cstheme="minorHAnsi"/>
          <w:b w:val="0"/>
          <w:bCs w:val="0"/>
          <w:color w:val="333333"/>
        </w:rPr>
        <w:t xml:space="preserve">and 10 </w:t>
      </w:r>
      <w:r w:rsidR="00190954" w:rsidRPr="00CA3A5E">
        <w:rPr>
          <w:rStyle w:val="Strong"/>
          <w:rFonts w:cstheme="minorHAnsi"/>
          <w:b w:val="0"/>
          <w:bCs w:val="0"/>
          <w:color w:val="333333"/>
        </w:rPr>
        <w:t xml:space="preserve">H5N6 </w:t>
      </w:r>
      <w:r w:rsidRPr="00CA3A5E">
        <w:rPr>
          <w:rStyle w:val="Strong"/>
          <w:rFonts w:cstheme="minorHAnsi"/>
          <w:b w:val="0"/>
          <w:bCs w:val="0"/>
          <w:color w:val="333333"/>
        </w:rPr>
        <w:t>new cases during April</w:t>
      </w:r>
      <w:r w:rsidR="00190954" w:rsidRPr="00CA3A5E">
        <w:rPr>
          <w:rFonts w:cstheme="minorHAnsi"/>
          <w:b/>
          <w:bCs/>
          <w:color w:val="333333"/>
          <w:shd w:val="clear" w:color="auto" w:fill="FFFFFF"/>
        </w:rPr>
        <w:t>.</w:t>
      </w:r>
    </w:p>
    <w:sectPr w:rsidR="0041341C" w:rsidRPr="00CA3A5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B284F"/>
    <w:multiLevelType w:val="hybridMultilevel"/>
    <w:tmpl w:val="141CBD1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57A"/>
    <w:rsid w:val="00020E0D"/>
    <w:rsid w:val="00190954"/>
    <w:rsid w:val="001F0015"/>
    <w:rsid w:val="00294ABA"/>
    <w:rsid w:val="002A34A3"/>
    <w:rsid w:val="002A3F29"/>
    <w:rsid w:val="00337A2C"/>
    <w:rsid w:val="0036645A"/>
    <w:rsid w:val="0041341C"/>
    <w:rsid w:val="00465351"/>
    <w:rsid w:val="0056057A"/>
    <w:rsid w:val="007734C4"/>
    <w:rsid w:val="008E076C"/>
    <w:rsid w:val="0099503B"/>
    <w:rsid w:val="009F3157"/>
    <w:rsid w:val="00A33696"/>
    <w:rsid w:val="00AB1D64"/>
    <w:rsid w:val="00AD0C49"/>
    <w:rsid w:val="00AF51C3"/>
    <w:rsid w:val="00B44941"/>
    <w:rsid w:val="00B96518"/>
    <w:rsid w:val="00BF1577"/>
    <w:rsid w:val="00CA238D"/>
    <w:rsid w:val="00CA3A5E"/>
    <w:rsid w:val="00ED0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0FC25"/>
  <w15:chartTrackingRefBased/>
  <w15:docId w15:val="{8A99C508-7AAC-4388-A86B-D2F2C488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057A"/>
    <w:rPr>
      <w:b/>
      <w:bCs/>
    </w:rPr>
  </w:style>
  <w:style w:type="paragraph" w:styleId="NormalWeb">
    <w:name w:val="Normal (Web)"/>
    <w:basedOn w:val="Normal"/>
    <w:uiPriority w:val="99"/>
    <w:semiHidden/>
    <w:unhideWhenUsed/>
    <w:rsid w:val="00B44941"/>
    <w:rPr>
      <w:rFonts w:ascii="Times New Roman" w:hAnsi="Times New Roman" w:cs="Times New Roman"/>
      <w:sz w:val="24"/>
      <w:szCs w:val="24"/>
    </w:rPr>
  </w:style>
  <w:style w:type="paragraph" w:styleId="ListParagraph">
    <w:name w:val="List Paragraph"/>
    <w:basedOn w:val="Normal"/>
    <w:uiPriority w:val="34"/>
    <w:qFormat/>
    <w:rsid w:val="009F31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Baker</dc:creator>
  <cp:keywords/>
  <dc:description/>
  <cp:lastModifiedBy>Tom Baker</cp:lastModifiedBy>
  <cp:revision>2</cp:revision>
  <dcterms:created xsi:type="dcterms:W3CDTF">2020-05-01T11:17:00Z</dcterms:created>
  <dcterms:modified xsi:type="dcterms:W3CDTF">2020-05-01T11:17:00Z</dcterms:modified>
</cp:coreProperties>
</file>