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C698" w14:textId="63C21662" w:rsidR="002339F7" w:rsidRPr="00701E28" w:rsidRDefault="002339F7" w:rsidP="00701E28">
      <w:pPr>
        <w:jc w:val="center"/>
        <w:rPr>
          <w:b/>
          <w:bCs/>
          <w:sz w:val="32"/>
          <w:szCs w:val="32"/>
          <w:lang w:val="en-US"/>
        </w:rPr>
      </w:pPr>
      <w:r w:rsidRPr="00701E28">
        <w:rPr>
          <w:b/>
          <w:bCs/>
          <w:sz w:val="32"/>
          <w:szCs w:val="32"/>
          <w:lang w:val="en-US"/>
        </w:rPr>
        <w:t xml:space="preserve">February 2020 FBCC Disease Alert Summary </w:t>
      </w:r>
      <w:bookmarkStart w:id="0" w:name="_GoBack"/>
      <w:bookmarkEnd w:id="0"/>
    </w:p>
    <w:p w14:paraId="62E1BDD9" w14:textId="1956514A" w:rsidR="009907E1" w:rsidRPr="00701E28" w:rsidRDefault="009907E1">
      <w:pPr>
        <w:rPr>
          <w:b/>
          <w:bCs/>
          <w:sz w:val="28"/>
          <w:szCs w:val="28"/>
          <w:lang w:val="en-US"/>
        </w:rPr>
      </w:pPr>
      <w:r w:rsidRPr="00701E28">
        <w:rPr>
          <w:b/>
          <w:bCs/>
          <w:sz w:val="28"/>
          <w:szCs w:val="28"/>
          <w:lang w:val="en-US"/>
        </w:rPr>
        <w:t>Quebec</w:t>
      </w:r>
      <w:r w:rsidR="009E011A">
        <w:rPr>
          <w:b/>
          <w:bCs/>
          <w:sz w:val="28"/>
          <w:szCs w:val="28"/>
          <w:lang w:val="en-US"/>
        </w:rPr>
        <w:t xml:space="preserve"> – Infectious Laryngotracheitis (ILT)</w:t>
      </w:r>
    </w:p>
    <w:p w14:paraId="09727416" w14:textId="467660F4" w:rsidR="009907E1" w:rsidRPr="009907E1" w:rsidRDefault="009907E1">
      <w:r w:rsidRPr="009907E1">
        <w:t>5 cases of ILT i</w:t>
      </w:r>
      <w:r>
        <w:t xml:space="preserve">n backyard flocks </w:t>
      </w:r>
      <w:r w:rsidR="00105759">
        <w:t xml:space="preserve">were </w:t>
      </w:r>
      <w:r>
        <w:t>reported by MAPAQ</w:t>
      </w:r>
      <w:r w:rsidR="008C3FB4">
        <w:t xml:space="preserve"> in Sept-Nov 2019 period</w:t>
      </w:r>
    </w:p>
    <w:p w14:paraId="3CA26963" w14:textId="46EAE40B" w:rsidR="0071088D" w:rsidRPr="00701E28" w:rsidRDefault="0071088D">
      <w:pPr>
        <w:rPr>
          <w:b/>
          <w:bCs/>
          <w:sz w:val="28"/>
          <w:szCs w:val="28"/>
          <w:lang w:val="en-US"/>
        </w:rPr>
      </w:pPr>
      <w:r w:rsidRPr="00701E28">
        <w:rPr>
          <w:b/>
          <w:bCs/>
          <w:sz w:val="28"/>
          <w:szCs w:val="28"/>
          <w:lang w:val="en-US"/>
        </w:rPr>
        <w:t xml:space="preserve">California </w:t>
      </w:r>
      <w:r w:rsidR="009E011A">
        <w:rPr>
          <w:b/>
          <w:bCs/>
          <w:sz w:val="28"/>
          <w:szCs w:val="28"/>
          <w:lang w:val="en-US"/>
        </w:rPr>
        <w:t>-</w:t>
      </w:r>
      <w:r w:rsidR="004C6296">
        <w:rPr>
          <w:b/>
          <w:bCs/>
          <w:sz w:val="28"/>
          <w:szCs w:val="28"/>
          <w:lang w:val="en-US"/>
        </w:rPr>
        <w:t xml:space="preserve"> </w:t>
      </w:r>
      <w:r w:rsidR="009E011A">
        <w:rPr>
          <w:b/>
          <w:bCs/>
          <w:sz w:val="28"/>
          <w:szCs w:val="28"/>
          <w:lang w:val="en-US"/>
        </w:rPr>
        <w:t>virulent Newcastle Disease (</w:t>
      </w:r>
      <w:proofErr w:type="spellStart"/>
      <w:r w:rsidR="009E011A">
        <w:rPr>
          <w:b/>
          <w:bCs/>
          <w:sz w:val="28"/>
          <w:szCs w:val="28"/>
          <w:lang w:val="en-US"/>
        </w:rPr>
        <w:t>vND</w:t>
      </w:r>
      <w:proofErr w:type="spellEnd"/>
      <w:r w:rsidR="009E011A">
        <w:rPr>
          <w:b/>
          <w:bCs/>
          <w:sz w:val="28"/>
          <w:szCs w:val="28"/>
          <w:lang w:val="en-US"/>
        </w:rPr>
        <w:t>)</w:t>
      </w:r>
    </w:p>
    <w:p w14:paraId="6B4348BD" w14:textId="578137D9" w:rsidR="0071088D" w:rsidRDefault="00701E28">
      <w:pPr>
        <w:rPr>
          <w:lang w:val="en-US"/>
        </w:rPr>
      </w:pPr>
      <w:r>
        <w:rPr>
          <w:lang w:val="en-US"/>
        </w:rPr>
        <w:t>Th</w:t>
      </w:r>
      <w:r w:rsidR="00AA28D5">
        <w:rPr>
          <w:lang w:val="en-US"/>
        </w:rPr>
        <w:t>ere</w:t>
      </w:r>
      <w:r>
        <w:rPr>
          <w:lang w:val="en-US"/>
        </w:rPr>
        <w:t xml:space="preserve"> </w:t>
      </w:r>
      <w:r w:rsidR="00AA28D5">
        <w:rPr>
          <w:lang w:val="en-US"/>
        </w:rPr>
        <w:t xml:space="preserve">have been 3 </w:t>
      </w:r>
      <w:r>
        <w:rPr>
          <w:lang w:val="en-US"/>
        </w:rPr>
        <w:t xml:space="preserve">more cases of </w:t>
      </w:r>
      <w:proofErr w:type="spellStart"/>
      <w:r>
        <w:rPr>
          <w:lang w:val="en-US"/>
        </w:rPr>
        <w:t>vND</w:t>
      </w:r>
      <w:proofErr w:type="spellEnd"/>
      <w:r>
        <w:rPr>
          <w:lang w:val="en-US"/>
        </w:rPr>
        <w:t xml:space="preserve"> in February, again in backyard exhibition birds in San Bernardino county</w:t>
      </w:r>
      <w:r w:rsidR="00AA28D5">
        <w:rPr>
          <w:lang w:val="en-US"/>
        </w:rPr>
        <w:t>,</w:t>
      </w:r>
      <w:r>
        <w:rPr>
          <w:lang w:val="en-US"/>
        </w:rPr>
        <w:t xml:space="preserve"> for a t</w:t>
      </w:r>
      <w:r w:rsidR="002F362C">
        <w:rPr>
          <w:lang w:val="en-US"/>
        </w:rPr>
        <w:t>otal of 47</w:t>
      </w:r>
      <w:r>
        <w:rPr>
          <w:lang w:val="en-US"/>
        </w:rPr>
        <w:t>6</w:t>
      </w:r>
      <w:r w:rsidR="002F362C">
        <w:rPr>
          <w:lang w:val="en-US"/>
        </w:rPr>
        <w:t xml:space="preserve"> cases since May 2018.</w:t>
      </w:r>
      <w:r>
        <w:rPr>
          <w:lang w:val="en-US"/>
        </w:rPr>
        <w:t xml:space="preserve"> Quarantine area remains in place. The State Veterinarian has advised cancelling all poultry gatherings in the State until the quarantine is lifted.</w:t>
      </w:r>
    </w:p>
    <w:p w14:paraId="2543C432" w14:textId="6137D21D" w:rsidR="004C6296" w:rsidRDefault="004C6296">
      <w:pPr>
        <w:rPr>
          <w:b/>
          <w:bCs/>
          <w:sz w:val="28"/>
          <w:szCs w:val="28"/>
          <w:lang w:val="en-US"/>
        </w:rPr>
      </w:pPr>
      <w:r>
        <w:rPr>
          <w:b/>
          <w:bCs/>
          <w:sz w:val="28"/>
          <w:szCs w:val="28"/>
          <w:lang w:val="en-US"/>
        </w:rPr>
        <w:t>Europe -</w:t>
      </w:r>
      <w:r w:rsidR="007039D5">
        <w:rPr>
          <w:b/>
          <w:bCs/>
          <w:sz w:val="28"/>
          <w:szCs w:val="28"/>
          <w:lang w:val="en-US"/>
        </w:rPr>
        <w:t xml:space="preserve"> </w:t>
      </w:r>
      <w:r>
        <w:rPr>
          <w:b/>
          <w:bCs/>
          <w:sz w:val="28"/>
          <w:szCs w:val="28"/>
          <w:lang w:val="en-US"/>
        </w:rPr>
        <w:t>Avian Influenza</w:t>
      </w:r>
    </w:p>
    <w:p w14:paraId="41A30834" w14:textId="6912E338" w:rsidR="0071088D" w:rsidRPr="004C6296" w:rsidRDefault="00343D40" w:rsidP="004C6296">
      <w:pPr>
        <w:pStyle w:val="ListParagraph"/>
        <w:numPr>
          <w:ilvl w:val="0"/>
          <w:numId w:val="3"/>
        </w:numPr>
        <w:spacing w:after="0"/>
        <w:rPr>
          <w:b/>
          <w:bCs/>
          <w:sz w:val="24"/>
          <w:szCs w:val="24"/>
          <w:lang w:val="en-US"/>
        </w:rPr>
      </w:pPr>
      <w:r w:rsidRPr="004C6296">
        <w:rPr>
          <w:b/>
          <w:bCs/>
          <w:sz w:val="24"/>
          <w:szCs w:val="24"/>
          <w:lang w:val="en-US"/>
        </w:rPr>
        <w:t>Scotla</w:t>
      </w:r>
      <w:r w:rsidR="009E011A" w:rsidRPr="004C6296">
        <w:rPr>
          <w:b/>
          <w:bCs/>
          <w:sz w:val="24"/>
          <w:szCs w:val="24"/>
          <w:lang w:val="en-US"/>
        </w:rPr>
        <w:t>n</w:t>
      </w:r>
      <w:r w:rsidRPr="004C6296">
        <w:rPr>
          <w:b/>
          <w:bCs/>
          <w:sz w:val="24"/>
          <w:szCs w:val="24"/>
          <w:lang w:val="en-US"/>
        </w:rPr>
        <w:t>d</w:t>
      </w:r>
      <w:r w:rsidR="009E011A" w:rsidRPr="004C6296">
        <w:rPr>
          <w:b/>
          <w:bCs/>
          <w:sz w:val="24"/>
          <w:szCs w:val="24"/>
          <w:lang w:val="en-US"/>
        </w:rPr>
        <w:t xml:space="preserve"> – low path</w:t>
      </w:r>
    </w:p>
    <w:p w14:paraId="0CB504AE" w14:textId="77777777" w:rsidR="007039D5" w:rsidRDefault="009E011A" w:rsidP="007039D5">
      <w:pPr>
        <w:shd w:val="clear" w:color="auto" w:fill="FFFFFF"/>
        <w:spacing w:after="0" w:line="240" w:lineRule="auto"/>
        <w:ind w:left="360"/>
        <w:rPr>
          <w:rFonts w:eastAsia="Times New Roman" w:cstheme="minorHAnsi"/>
          <w:color w:val="333333"/>
          <w:lang w:eastAsia="en-CA"/>
        </w:rPr>
      </w:pPr>
      <w:r w:rsidRPr="009E011A">
        <w:rPr>
          <w:rFonts w:eastAsia="Times New Roman" w:cstheme="minorHAnsi"/>
          <w:color w:val="333333"/>
          <w:lang w:val="en-US" w:eastAsia="en-CA"/>
        </w:rPr>
        <w:t>A</w:t>
      </w:r>
      <w:r w:rsidR="00343D40" w:rsidRPr="009E011A">
        <w:rPr>
          <w:rFonts w:eastAsia="Times New Roman" w:cstheme="minorHAnsi"/>
          <w:color w:val="333333"/>
          <w:lang w:eastAsia="en-CA"/>
        </w:rPr>
        <w:t xml:space="preserve"> non-notifiable strain of low-path avian influenza was discovered on a free-range laying flock.</w:t>
      </w:r>
      <w:r w:rsidR="0026611C" w:rsidRPr="009E011A">
        <w:rPr>
          <w:rFonts w:eastAsia="Times New Roman" w:cstheme="minorHAnsi"/>
          <w:color w:val="333333"/>
          <w:lang w:eastAsia="en-CA"/>
        </w:rPr>
        <w:t xml:space="preserve"> </w:t>
      </w:r>
      <w:r w:rsidR="00343D40" w:rsidRPr="009E011A">
        <w:rPr>
          <w:rFonts w:eastAsia="Times New Roman" w:cstheme="minorHAnsi"/>
          <w:color w:val="333333"/>
          <w:lang w:eastAsia="en-CA"/>
        </w:rPr>
        <w:t xml:space="preserve">It appears to be the same </w:t>
      </w:r>
      <w:r w:rsidRPr="009E011A">
        <w:rPr>
          <w:rFonts w:eastAsia="Times New Roman" w:cstheme="minorHAnsi"/>
          <w:color w:val="333333"/>
          <w:lang w:eastAsia="en-CA"/>
        </w:rPr>
        <w:t>H6N1</w:t>
      </w:r>
      <w:r w:rsidR="00343D40" w:rsidRPr="009E011A">
        <w:rPr>
          <w:rFonts w:eastAsia="Times New Roman" w:cstheme="minorHAnsi"/>
          <w:color w:val="333333"/>
          <w:lang w:eastAsia="en-CA"/>
        </w:rPr>
        <w:t xml:space="preserve"> strain </w:t>
      </w:r>
      <w:r w:rsidR="004C6296">
        <w:rPr>
          <w:rFonts w:eastAsia="Times New Roman" w:cstheme="minorHAnsi"/>
          <w:color w:val="333333"/>
          <w:lang w:eastAsia="en-CA"/>
        </w:rPr>
        <w:t xml:space="preserve">recently </w:t>
      </w:r>
      <w:r w:rsidR="00343D40" w:rsidRPr="009E011A">
        <w:rPr>
          <w:rFonts w:eastAsia="Times New Roman" w:cstheme="minorHAnsi"/>
          <w:color w:val="333333"/>
          <w:lang w:eastAsia="en-CA"/>
        </w:rPr>
        <w:t>found on farms in Northern Ireland</w:t>
      </w:r>
      <w:r w:rsidRPr="009E011A">
        <w:rPr>
          <w:rFonts w:eastAsia="Times New Roman" w:cstheme="minorHAnsi"/>
          <w:color w:val="333333"/>
          <w:lang w:eastAsia="en-CA"/>
        </w:rPr>
        <w:t>.</w:t>
      </w:r>
    </w:p>
    <w:p w14:paraId="569DA86B" w14:textId="1F5B7171" w:rsidR="00673A24" w:rsidRPr="00885462" w:rsidRDefault="000040FC" w:rsidP="007039D5">
      <w:pPr>
        <w:pStyle w:val="ListParagraph"/>
        <w:numPr>
          <w:ilvl w:val="0"/>
          <w:numId w:val="3"/>
        </w:numPr>
        <w:shd w:val="clear" w:color="auto" w:fill="FFFFFF"/>
        <w:spacing w:after="0" w:line="240" w:lineRule="auto"/>
        <w:rPr>
          <w:rFonts w:eastAsia="Times New Roman" w:cstheme="minorHAnsi"/>
          <w:color w:val="333333"/>
          <w:sz w:val="24"/>
          <w:szCs w:val="24"/>
          <w:lang w:eastAsia="en-CA"/>
        </w:rPr>
      </w:pPr>
      <w:r w:rsidRPr="00885462">
        <w:rPr>
          <w:b/>
          <w:bCs/>
          <w:sz w:val="24"/>
          <w:szCs w:val="24"/>
          <w:lang w:val="en-US"/>
        </w:rPr>
        <w:t>Poland</w:t>
      </w:r>
      <w:r w:rsidR="009E011A" w:rsidRPr="00885462">
        <w:rPr>
          <w:b/>
          <w:bCs/>
          <w:sz w:val="24"/>
          <w:szCs w:val="24"/>
          <w:lang w:val="en-US"/>
        </w:rPr>
        <w:t xml:space="preserve"> – H5N8</w:t>
      </w:r>
    </w:p>
    <w:p w14:paraId="667F5E9D" w14:textId="15D5BC56" w:rsidR="00C30F0F" w:rsidRDefault="00166370" w:rsidP="007039D5">
      <w:pPr>
        <w:spacing w:after="0" w:line="240" w:lineRule="auto"/>
        <w:ind w:left="360"/>
      </w:pPr>
      <w:r>
        <w:t xml:space="preserve">20 cases </w:t>
      </w:r>
      <w:r w:rsidR="000545E3">
        <w:t xml:space="preserve">as of </w:t>
      </w:r>
      <w:r>
        <w:t>end of January, all of them in commercial poultry flocks.</w:t>
      </w:r>
      <w:r w:rsidR="007039D5">
        <w:t xml:space="preserve"> Eight </w:t>
      </w:r>
      <w:r>
        <w:t>new outbreaks in February (ducks and turkeys primarily)</w:t>
      </w:r>
      <w:r w:rsidR="000545E3">
        <w:t xml:space="preserve">.  </w:t>
      </w:r>
      <w:r w:rsidR="00C30F0F">
        <w:rPr>
          <w:rFonts w:ascii="Source Sans Pro" w:hAnsi="Source Sans Pro"/>
          <w:color w:val="333333"/>
          <w:sz w:val="21"/>
          <w:szCs w:val="21"/>
          <w:shd w:val="clear" w:color="auto" w:fill="FFFFFF"/>
        </w:rPr>
        <w:t>The same vehicle had visited</w:t>
      </w:r>
      <w:r w:rsidR="007039D5">
        <w:rPr>
          <w:rFonts w:ascii="Source Sans Pro" w:hAnsi="Source Sans Pro"/>
          <w:color w:val="333333"/>
          <w:sz w:val="21"/>
          <w:szCs w:val="21"/>
          <w:shd w:val="clear" w:color="auto" w:fill="FFFFFF"/>
        </w:rPr>
        <w:t xml:space="preserve"> 6</w:t>
      </w:r>
      <w:r w:rsidR="000545E3">
        <w:rPr>
          <w:rFonts w:ascii="Source Sans Pro" w:hAnsi="Source Sans Pro"/>
          <w:color w:val="333333"/>
          <w:sz w:val="21"/>
          <w:szCs w:val="21"/>
          <w:shd w:val="clear" w:color="auto" w:fill="FFFFFF"/>
        </w:rPr>
        <w:t xml:space="preserve"> of </w:t>
      </w:r>
      <w:r w:rsidR="00C30F0F">
        <w:rPr>
          <w:rFonts w:ascii="Source Sans Pro" w:hAnsi="Source Sans Pro"/>
          <w:color w:val="333333"/>
          <w:sz w:val="21"/>
          <w:szCs w:val="21"/>
          <w:shd w:val="clear" w:color="auto" w:fill="FFFFFF"/>
        </w:rPr>
        <w:t xml:space="preserve">the </w:t>
      </w:r>
      <w:r w:rsidR="007039D5">
        <w:rPr>
          <w:rFonts w:ascii="Source Sans Pro" w:hAnsi="Source Sans Pro"/>
          <w:color w:val="333333"/>
          <w:sz w:val="21"/>
          <w:szCs w:val="21"/>
          <w:shd w:val="clear" w:color="auto" w:fill="FFFFFF"/>
        </w:rPr>
        <w:t xml:space="preserve">infected </w:t>
      </w:r>
      <w:r w:rsidR="000545E3">
        <w:rPr>
          <w:rFonts w:ascii="Source Sans Pro" w:hAnsi="Source Sans Pro"/>
          <w:color w:val="333333"/>
          <w:sz w:val="21"/>
          <w:szCs w:val="21"/>
          <w:shd w:val="clear" w:color="auto" w:fill="FFFFFF"/>
        </w:rPr>
        <w:t xml:space="preserve">duck </w:t>
      </w:r>
      <w:r w:rsidR="00C30F0F">
        <w:rPr>
          <w:rFonts w:ascii="Source Sans Pro" w:hAnsi="Source Sans Pro"/>
          <w:color w:val="333333"/>
          <w:sz w:val="21"/>
          <w:szCs w:val="21"/>
          <w:shd w:val="clear" w:color="auto" w:fill="FFFFFF"/>
        </w:rPr>
        <w:t>farms</w:t>
      </w:r>
      <w:r w:rsidR="007039D5">
        <w:rPr>
          <w:rFonts w:ascii="Source Sans Pro" w:hAnsi="Source Sans Pro"/>
          <w:color w:val="333333"/>
          <w:sz w:val="21"/>
          <w:szCs w:val="21"/>
          <w:shd w:val="clear" w:color="auto" w:fill="FFFFFF"/>
        </w:rPr>
        <w:t>.</w:t>
      </w:r>
      <w:r w:rsidR="00C30F0F">
        <w:rPr>
          <w:rFonts w:ascii="Source Sans Pro" w:hAnsi="Source Sans Pro"/>
          <w:color w:val="333333"/>
          <w:sz w:val="21"/>
          <w:szCs w:val="21"/>
          <w:shd w:val="clear" w:color="auto" w:fill="FFFFFF"/>
        </w:rPr>
        <w:t xml:space="preserve"> </w:t>
      </w:r>
    </w:p>
    <w:p w14:paraId="2038779D" w14:textId="79B3C68A" w:rsidR="00B77C1C" w:rsidRPr="00885462" w:rsidRDefault="00B77C1C" w:rsidP="007039D5">
      <w:pPr>
        <w:pStyle w:val="ListParagraph"/>
        <w:numPr>
          <w:ilvl w:val="0"/>
          <w:numId w:val="3"/>
        </w:numPr>
        <w:spacing w:after="0" w:line="240" w:lineRule="auto"/>
        <w:rPr>
          <w:b/>
          <w:bCs/>
          <w:sz w:val="24"/>
          <w:szCs w:val="24"/>
        </w:rPr>
      </w:pPr>
      <w:r w:rsidRPr="00885462">
        <w:rPr>
          <w:b/>
          <w:bCs/>
          <w:sz w:val="24"/>
          <w:szCs w:val="24"/>
        </w:rPr>
        <w:t>Germany</w:t>
      </w:r>
      <w:r w:rsidR="000545E3" w:rsidRPr="00885462">
        <w:rPr>
          <w:b/>
          <w:bCs/>
          <w:sz w:val="24"/>
          <w:szCs w:val="24"/>
        </w:rPr>
        <w:t xml:space="preserve"> -H5N8</w:t>
      </w:r>
    </w:p>
    <w:p w14:paraId="724E2A2B" w14:textId="77777777" w:rsidR="007039D5" w:rsidRDefault="007A688D" w:rsidP="007039D5">
      <w:pPr>
        <w:spacing w:after="0" w:line="240" w:lineRule="auto"/>
        <w:ind w:left="360"/>
        <w:rPr>
          <w:rFonts w:eastAsia="Times New Roman" w:cstheme="minorHAnsi"/>
          <w:color w:val="333333"/>
          <w:lang w:eastAsia="en-CA"/>
        </w:rPr>
      </w:pPr>
      <w:r w:rsidRPr="000545E3">
        <w:rPr>
          <w:rFonts w:cstheme="minorHAnsi"/>
          <w:color w:val="333333"/>
          <w:shd w:val="clear" w:color="auto" w:fill="FFFFFF"/>
        </w:rPr>
        <w:t xml:space="preserve"> </w:t>
      </w:r>
      <w:r w:rsidR="00105759">
        <w:rPr>
          <w:rFonts w:cstheme="minorHAnsi"/>
          <w:color w:val="333333"/>
          <w:shd w:val="clear" w:color="auto" w:fill="FFFFFF"/>
        </w:rPr>
        <w:t>A</w:t>
      </w:r>
      <w:r w:rsidR="0026611C" w:rsidRPr="000545E3">
        <w:rPr>
          <w:rFonts w:cstheme="minorHAnsi"/>
          <w:color w:val="333333"/>
          <w:shd w:val="clear" w:color="auto" w:fill="FFFFFF"/>
        </w:rPr>
        <w:t xml:space="preserve"> </w:t>
      </w:r>
      <w:r w:rsidR="000545E3" w:rsidRPr="000545E3">
        <w:rPr>
          <w:rFonts w:cstheme="minorHAnsi"/>
          <w:color w:val="333333"/>
          <w:shd w:val="clear" w:color="auto" w:fill="FFFFFF"/>
        </w:rPr>
        <w:t xml:space="preserve">mixed </w:t>
      </w:r>
      <w:r w:rsidR="0026611C" w:rsidRPr="000545E3">
        <w:rPr>
          <w:rFonts w:cstheme="minorHAnsi"/>
          <w:color w:val="333333"/>
          <w:shd w:val="clear" w:color="auto" w:fill="FFFFFF"/>
        </w:rPr>
        <w:t xml:space="preserve">backyard </w:t>
      </w:r>
      <w:r w:rsidR="000545E3" w:rsidRPr="000545E3">
        <w:rPr>
          <w:rFonts w:cstheme="minorHAnsi"/>
          <w:color w:val="333333"/>
          <w:shd w:val="clear" w:color="auto" w:fill="FFFFFF"/>
        </w:rPr>
        <w:t>flock</w:t>
      </w:r>
      <w:r w:rsidR="0026611C" w:rsidRPr="000545E3">
        <w:rPr>
          <w:rFonts w:cstheme="minorHAnsi"/>
          <w:color w:val="333333"/>
          <w:shd w:val="clear" w:color="auto" w:fill="FFFFFF"/>
        </w:rPr>
        <w:t xml:space="preserve"> in the western part of Germany, </w:t>
      </w:r>
      <w:r w:rsidR="0026611C" w:rsidRPr="000545E3">
        <w:rPr>
          <w:rFonts w:eastAsia="Times New Roman" w:cstheme="minorHAnsi"/>
          <w:color w:val="333333"/>
          <w:lang w:eastAsia="en-CA"/>
        </w:rPr>
        <w:t>relatively close to the French and Belgium border</w:t>
      </w:r>
      <w:r w:rsidR="00105759">
        <w:rPr>
          <w:rFonts w:eastAsia="Times New Roman" w:cstheme="minorHAnsi"/>
          <w:color w:val="333333"/>
          <w:lang w:eastAsia="en-CA"/>
        </w:rPr>
        <w:t xml:space="preserve"> was diagnosed with HPAI.</w:t>
      </w:r>
      <w:r w:rsidR="00372DDF" w:rsidRPr="000545E3">
        <w:rPr>
          <w:rFonts w:eastAsia="Times New Roman" w:cstheme="minorHAnsi"/>
          <w:color w:val="333333"/>
          <w:lang w:eastAsia="en-CA"/>
        </w:rPr>
        <w:t xml:space="preserve"> </w:t>
      </w:r>
      <w:r w:rsidR="000545E3">
        <w:rPr>
          <w:rFonts w:eastAsia="Times New Roman" w:cstheme="minorHAnsi"/>
          <w:color w:val="333333"/>
          <w:lang w:eastAsia="en-CA"/>
        </w:rPr>
        <w:t xml:space="preserve"> </w:t>
      </w:r>
      <w:r w:rsidR="00105759">
        <w:rPr>
          <w:rFonts w:eastAsia="Times New Roman" w:cstheme="minorHAnsi"/>
          <w:color w:val="333333"/>
          <w:lang w:eastAsia="en-CA"/>
        </w:rPr>
        <w:t>This</w:t>
      </w:r>
      <w:r w:rsidR="0026611C" w:rsidRPr="000545E3">
        <w:rPr>
          <w:rFonts w:eastAsia="Times New Roman" w:cstheme="minorHAnsi"/>
          <w:color w:val="333333"/>
          <w:lang w:eastAsia="en-CA"/>
        </w:rPr>
        <w:t xml:space="preserve"> </w:t>
      </w:r>
      <w:r w:rsidR="00105759">
        <w:rPr>
          <w:rFonts w:eastAsia="Times New Roman" w:cstheme="minorHAnsi"/>
          <w:color w:val="333333"/>
          <w:lang w:eastAsia="en-CA"/>
        </w:rPr>
        <w:t>i</w:t>
      </w:r>
      <w:r w:rsidR="0026611C" w:rsidRPr="000545E3">
        <w:rPr>
          <w:rFonts w:eastAsia="Times New Roman" w:cstheme="minorHAnsi"/>
          <w:color w:val="333333"/>
          <w:lang w:eastAsia="en-CA"/>
        </w:rPr>
        <w:t>s the first case in western Europe</w:t>
      </w:r>
      <w:r w:rsidR="007039D5">
        <w:rPr>
          <w:rFonts w:eastAsia="Times New Roman" w:cstheme="minorHAnsi"/>
          <w:color w:val="333333"/>
          <w:lang w:eastAsia="en-CA"/>
        </w:rPr>
        <w:t xml:space="preserve">. </w:t>
      </w:r>
      <w:r w:rsidR="0026611C" w:rsidRPr="000545E3">
        <w:rPr>
          <w:rFonts w:eastAsia="Times New Roman" w:cstheme="minorHAnsi"/>
          <w:color w:val="333333"/>
          <w:lang w:eastAsia="en-CA"/>
        </w:rPr>
        <w:t xml:space="preserve"> </w:t>
      </w:r>
      <w:r w:rsidR="000545E3" w:rsidRPr="000545E3">
        <w:rPr>
          <w:rFonts w:eastAsia="Times New Roman" w:cstheme="minorHAnsi"/>
          <w:color w:val="333333"/>
          <w:lang w:eastAsia="en-CA"/>
        </w:rPr>
        <w:t>(In January</w:t>
      </w:r>
      <w:r w:rsidR="0026611C" w:rsidRPr="000545E3">
        <w:rPr>
          <w:rFonts w:eastAsia="Times New Roman" w:cstheme="minorHAnsi"/>
          <w:color w:val="333333"/>
          <w:lang w:eastAsia="en-CA"/>
        </w:rPr>
        <w:t xml:space="preserve"> </w:t>
      </w:r>
      <w:r w:rsidR="00105759">
        <w:rPr>
          <w:rFonts w:eastAsia="Times New Roman" w:cstheme="minorHAnsi"/>
          <w:color w:val="333333"/>
          <w:lang w:eastAsia="en-CA"/>
        </w:rPr>
        <w:t xml:space="preserve">the </w:t>
      </w:r>
      <w:r w:rsidR="000545E3" w:rsidRPr="000545E3">
        <w:rPr>
          <w:rFonts w:eastAsia="Times New Roman" w:cstheme="minorHAnsi"/>
          <w:color w:val="333333"/>
          <w:lang w:eastAsia="en-CA"/>
        </w:rPr>
        <w:t xml:space="preserve">infection was identified </w:t>
      </w:r>
      <w:r w:rsidR="0026611C" w:rsidRPr="000545E3">
        <w:rPr>
          <w:rFonts w:eastAsia="Times New Roman" w:cstheme="minorHAnsi"/>
          <w:color w:val="333333"/>
          <w:lang w:eastAsia="en-CA"/>
        </w:rPr>
        <w:t>in the eastern part of Germany in a wild bird.</w:t>
      </w:r>
      <w:r w:rsidR="000545E3" w:rsidRPr="000545E3">
        <w:rPr>
          <w:rFonts w:eastAsia="Times New Roman" w:cstheme="minorHAnsi"/>
          <w:color w:val="333333"/>
          <w:lang w:eastAsia="en-CA"/>
        </w:rPr>
        <w:t>)</w:t>
      </w:r>
    </w:p>
    <w:p w14:paraId="5994F8CD" w14:textId="77777777" w:rsidR="007039D5" w:rsidRPr="00885462" w:rsidRDefault="000545E3" w:rsidP="007039D5">
      <w:pPr>
        <w:pStyle w:val="ListParagraph"/>
        <w:numPr>
          <w:ilvl w:val="0"/>
          <w:numId w:val="3"/>
        </w:numPr>
        <w:spacing w:after="0" w:line="240" w:lineRule="auto"/>
        <w:rPr>
          <w:rFonts w:eastAsia="Times New Roman" w:cstheme="minorHAnsi"/>
          <w:color w:val="333333"/>
          <w:sz w:val="24"/>
          <w:szCs w:val="24"/>
          <w:lang w:eastAsia="en-CA"/>
        </w:rPr>
      </w:pPr>
      <w:r w:rsidRPr="00885462">
        <w:rPr>
          <w:rFonts w:ascii="Calibri" w:hAnsi="Calibri" w:cs="Calibri"/>
          <w:b/>
          <w:bCs/>
          <w:color w:val="212121"/>
          <w:sz w:val="24"/>
          <w:szCs w:val="24"/>
        </w:rPr>
        <w:t>Holland</w:t>
      </w:r>
      <w:r w:rsidRPr="00885462">
        <w:rPr>
          <w:rFonts w:ascii="Verdana" w:hAnsi="Verdana"/>
          <w:color w:val="212121"/>
          <w:sz w:val="24"/>
          <w:szCs w:val="24"/>
        </w:rPr>
        <w:t xml:space="preserve"> </w:t>
      </w:r>
    </w:p>
    <w:p w14:paraId="1A76CD75" w14:textId="09169BFF" w:rsidR="000B16F8" w:rsidRPr="007039D5" w:rsidRDefault="009B433A" w:rsidP="007039D5">
      <w:pPr>
        <w:spacing w:after="0" w:line="240" w:lineRule="auto"/>
        <w:ind w:left="360"/>
        <w:rPr>
          <w:rFonts w:eastAsia="Times New Roman" w:cstheme="minorHAnsi"/>
          <w:color w:val="333333"/>
          <w:lang w:eastAsia="en-CA"/>
        </w:rPr>
      </w:pPr>
      <w:r w:rsidRPr="007039D5">
        <w:rPr>
          <w:rFonts w:cstheme="minorHAnsi"/>
          <w:color w:val="212121"/>
        </w:rPr>
        <w:t xml:space="preserve">Subsequent to the detection in Germany, </w:t>
      </w:r>
      <w:r w:rsidR="004C6296" w:rsidRPr="007039D5">
        <w:rPr>
          <w:rFonts w:cstheme="minorHAnsi"/>
          <w:color w:val="212121"/>
        </w:rPr>
        <w:t>all</w:t>
      </w:r>
      <w:r w:rsidR="000B16F8" w:rsidRPr="007039D5">
        <w:rPr>
          <w:rFonts w:cstheme="minorHAnsi"/>
          <w:color w:val="212121"/>
        </w:rPr>
        <w:t xml:space="preserve"> commercial producers</w:t>
      </w:r>
      <w:r w:rsidR="004C6296" w:rsidRPr="007039D5">
        <w:rPr>
          <w:rFonts w:cstheme="minorHAnsi"/>
          <w:color w:val="212121"/>
        </w:rPr>
        <w:t xml:space="preserve"> have been ordered</w:t>
      </w:r>
      <w:r w:rsidR="000B16F8" w:rsidRPr="007039D5">
        <w:rPr>
          <w:rFonts w:cstheme="minorHAnsi"/>
          <w:color w:val="212121"/>
        </w:rPr>
        <w:t xml:space="preserve"> to confine </w:t>
      </w:r>
      <w:r w:rsidRPr="007039D5">
        <w:rPr>
          <w:rFonts w:cstheme="minorHAnsi"/>
          <w:color w:val="212121"/>
        </w:rPr>
        <w:t xml:space="preserve">all </w:t>
      </w:r>
      <w:r w:rsidR="000B16F8" w:rsidRPr="007039D5">
        <w:rPr>
          <w:rFonts w:cstheme="minorHAnsi"/>
          <w:color w:val="212121"/>
        </w:rPr>
        <w:t>flocks indoors</w:t>
      </w:r>
      <w:r w:rsidRPr="007039D5">
        <w:rPr>
          <w:rFonts w:cstheme="minorHAnsi"/>
          <w:color w:val="212121"/>
        </w:rPr>
        <w:t xml:space="preserve">. </w:t>
      </w:r>
      <w:r w:rsidR="000B16F8" w:rsidRPr="007039D5">
        <w:rPr>
          <w:rFonts w:cstheme="minorHAnsi"/>
          <w:color w:val="212121"/>
        </w:rPr>
        <w:t xml:space="preserve"> Free range systems are</w:t>
      </w:r>
      <w:r w:rsidR="004C6296" w:rsidRPr="007039D5">
        <w:rPr>
          <w:rFonts w:cstheme="minorHAnsi"/>
          <w:color w:val="212121"/>
        </w:rPr>
        <w:t xml:space="preserve"> </w:t>
      </w:r>
      <w:r w:rsidR="000B16F8" w:rsidRPr="007039D5">
        <w:rPr>
          <w:rFonts w:cstheme="minorHAnsi"/>
          <w:color w:val="212121"/>
        </w:rPr>
        <w:t>widely used for ducks</w:t>
      </w:r>
      <w:r w:rsidR="004C6296" w:rsidRPr="007039D5">
        <w:rPr>
          <w:rFonts w:cstheme="minorHAnsi"/>
          <w:color w:val="212121"/>
        </w:rPr>
        <w:t>,</w:t>
      </w:r>
      <w:r w:rsidR="007039D5">
        <w:rPr>
          <w:rFonts w:cstheme="minorHAnsi"/>
          <w:color w:val="212121"/>
        </w:rPr>
        <w:t xml:space="preserve"> </w:t>
      </w:r>
      <w:r w:rsidR="000B16F8" w:rsidRPr="007039D5">
        <w:rPr>
          <w:rFonts w:cstheme="minorHAnsi"/>
          <w:color w:val="212121"/>
        </w:rPr>
        <w:t>geese and egg production in Holland</w:t>
      </w:r>
      <w:r w:rsidRPr="007039D5">
        <w:rPr>
          <w:rFonts w:ascii="Verdana" w:hAnsi="Verdana"/>
          <w:color w:val="212121"/>
          <w:sz w:val="18"/>
          <w:szCs w:val="18"/>
        </w:rPr>
        <w:t>.</w:t>
      </w:r>
    </w:p>
    <w:p w14:paraId="4E387EE6" w14:textId="77777777" w:rsidR="007039D5" w:rsidRPr="00885462" w:rsidRDefault="00B26BDF" w:rsidP="007039D5">
      <w:pPr>
        <w:pStyle w:val="ListParagraph"/>
        <w:numPr>
          <w:ilvl w:val="0"/>
          <w:numId w:val="3"/>
        </w:numPr>
        <w:spacing w:after="0" w:line="240" w:lineRule="auto"/>
        <w:rPr>
          <w:rFonts w:eastAsia="Times New Roman" w:cstheme="minorHAnsi"/>
          <w:b/>
          <w:bCs/>
          <w:color w:val="333333"/>
          <w:sz w:val="24"/>
          <w:szCs w:val="24"/>
          <w:lang w:eastAsia="en-CA"/>
        </w:rPr>
      </w:pPr>
      <w:r w:rsidRPr="00885462">
        <w:rPr>
          <w:rFonts w:eastAsia="Times New Roman" w:cstheme="minorHAnsi"/>
          <w:b/>
          <w:bCs/>
          <w:color w:val="333333"/>
          <w:sz w:val="24"/>
          <w:szCs w:val="24"/>
          <w:lang w:eastAsia="en-CA"/>
        </w:rPr>
        <w:t xml:space="preserve">Czech </w:t>
      </w:r>
      <w:r w:rsidR="00105759" w:rsidRPr="00885462">
        <w:rPr>
          <w:rFonts w:eastAsia="Times New Roman" w:cstheme="minorHAnsi"/>
          <w:b/>
          <w:bCs/>
          <w:color w:val="333333"/>
          <w:sz w:val="24"/>
          <w:szCs w:val="24"/>
          <w:lang w:eastAsia="en-CA"/>
        </w:rPr>
        <w:t>R</w:t>
      </w:r>
      <w:r w:rsidRPr="00885462">
        <w:rPr>
          <w:rFonts w:eastAsia="Times New Roman" w:cstheme="minorHAnsi"/>
          <w:b/>
          <w:bCs/>
          <w:color w:val="333333"/>
          <w:sz w:val="24"/>
          <w:szCs w:val="24"/>
          <w:lang w:eastAsia="en-CA"/>
        </w:rPr>
        <w:t>epublic</w:t>
      </w:r>
      <w:r w:rsidR="009B433A" w:rsidRPr="00885462">
        <w:rPr>
          <w:rFonts w:eastAsia="Times New Roman" w:cstheme="minorHAnsi"/>
          <w:b/>
          <w:bCs/>
          <w:color w:val="333333"/>
          <w:sz w:val="24"/>
          <w:szCs w:val="24"/>
          <w:lang w:eastAsia="en-CA"/>
        </w:rPr>
        <w:t xml:space="preserve"> - H5N8</w:t>
      </w:r>
    </w:p>
    <w:p w14:paraId="002F4604" w14:textId="5ED7DABA" w:rsidR="00DC0FA9" w:rsidRPr="00105759" w:rsidRDefault="00B26BDF" w:rsidP="007039D5">
      <w:pPr>
        <w:spacing w:after="0" w:line="240" w:lineRule="auto"/>
        <w:ind w:left="360"/>
        <w:rPr>
          <w:rFonts w:eastAsia="Times New Roman" w:cstheme="minorHAnsi"/>
          <w:color w:val="212121"/>
          <w:lang w:eastAsia="en-CA"/>
        </w:rPr>
      </w:pPr>
      <w:r w:rsidRPr="007039D5">
        <w:rPr>
          <w:rFonts w:eastAsia="Times New Roman" w:cstheme="minorHAnsi"/>
          <w:color w:val="212121"/>
          <w:lang w:eastAsia="en-CA"/>
        </w:rPr>
        <w:t xml:space="preserve">A second outbreak this year </w:t>
      </w:r>
      <w:r w:rsidR="009B433A" w:rsidRPr="007039D5">
        <w:rPr>
          <w:rFonts w:eastAsia="Times New Roman" w:cstheme="minorHAnsi"/>
          <w:color w:val="212121"/>
          <w:lang w:eastAsia="en-CA"/>
        </w:rPr>
        <w:t>(east of Prague) resulted in the</w:t>
      </w:r>
      <w:r w:rsidRPr="007039D5">
        <w:rPr>
          <w:rFonts w:eastAsia="Times New Roman" w:cstheme="minorHAnsi"/>
          <w:color w:val="212121"/>
          <w:lang w:eastAsia="en-CA"/>
        </w:rPr>
        <w:t xml:space="preserve"> cull</w:t>
      </w:r>
      <w:r w:rsidR="009B433A" w:rsidRPr="007039D5">
        <w:rPr>
          <w:rFonts w:eastAsia="Times New Roman" w:cstheme="minorHAnsi"/>
          <w:color w:val="212121"/>
          <w:lang w:eastAsia="en-CA"/>
        </w:rPr>
        <w:t>ing of</w:t>
      </w:r>
      <w:r w:rsidRPr="007039D5">
        <w:rPr>
          <w:rFonts w:eastAsia="Times New Roman" w:cstheme="minorHAnsi"/>
          <w:color w:val="212121"/>
          <w:lang w:eastAsia="en-CA"/>
        </w:rPr>
        <w:t xml:space="preserve"> </w:t>
      </w:r>
      <w:r w:rsidR="00A42C0A" w:rsidRPr="009B433A">
        <w:rPr>
          <w:rFonts w:eastAsia="Times New Roman" w:cstheme="minorHAnsi"/>
          <w:color w:val="212121"/>
          <w:lang w:eastAsia="en-CA"/>
        </w:rPr>
        <w:t xml:space="preserve">7,500 turkeys and 130,000 broilers </w:t>
      </w:r>
      <w:r w:rsidR="009B433A">
        <w:rPr>
          <w:rFonts w:eastAsia="Times New Roman" w:cstheme="minorHAnsi"/>
          <w:color w:val="212121"/>
          <w:lang w:eastAsia="en-CA"/>
        </w:rPr>
        <w:t>on the same farm</w:t>
      </w:r>
      <w:r w:rsidR="007039D5">
        <w:rPr>
          <w:rFonts w:eastAsia="Times New Roman" w:cstheme="minorHAnsi"/>
          <w:color w:val="212121"/>
          <w:lang w:eastAsia="en-CA"/>
        </w:rPr>
        <w:t>.</w:t>
      </w:r>
      <w:r w:rsidR="009B433A">
        <w:rPr>
          <w:rFonts w:eastAsia="Times New Roman" w:cstheme="minorHAnsi"/>
          <w:color w:val="212121"/>
          <w:lang w:eastAsia="en-CA"/>
        </w:rPr>
        <w:t xml:space="preserve"> </w:t>
      </w:r>
      <w:r w:rsidR="007039D5">
        <w:rPr>
          <w:rFonts w:eastAsia="Times New Roman" w:cstheme="minorHAnsi"/>
          <w:color w:val="212121"/>
          <w:lang w:eastAsia="en-CA"/>
        </w:rPr>
        <w:t xml:space="preserve"> </w:t>
      </w:r>
      <w:r w:rsidR="00061180" w:rsidRPr="009B433A">
        <w:rPr>
          <w:rFonts w:cstheme="minorHAnsi"/>
          <w:color w:val="212121"/>
        </w:rPr>
        <w:t xml:space="preserve">The first outbreak </w:t>
      </w:r>
      <w:r w:rsidR="007039D5">
        <w:rPr>
          <w:rFonts w:cstheme="minorHAnsi"/>
          <w:color w:val="212121"/>
        </w:rPr>
        <w:t xml:space="preserve">was in a </w:t>
      </w:r>
      <w:r w:rsidR="00B12265" w:rsidRPr="009B433A">
        <w:rPr>
          <w:rFonts w:cstheme="minorHAnsi"/>
          <w:color w:val="212121"/>
        </w:rPr>
        <w:t>small flock</w:t>
      </w:r>
      <w:r w:rsidR="007039D5">
        <w:rPr>
          <w:rFonts w:cstheme="minorHAnsi"/>
          <w:color w:val="212121"/>
        </w:rPr>
        <w:t>.</w:t>
      </w:r>
    </w:p>
    <w:p w14:paraId="4A8A3556" w14:textId="26DAA97E" w:rsidR="004C6296" w:rsidRPr="00885462" w:rsidRDefault="003854E4" w:rsidP="007039D5">
      <w:pPr>
        <w:pStyle w:val="ListParagraph"/>
        <w:numPr>
          <w:ilvl w:val="0"/>
          <w:numId w:val="3"/>
        </w:numPr>
        <w:spacing w:after="0" w:line="240" w:lineRule="auto"/>
        <w:rPr>
          <w:rFonts w:eastAsia="Times New Roman" w:cstheme="minorHAnsi"/>
          <w:b/>
          <w:bCs/>
          <w:color w:val="333333"/>
          <w:sz w:val="24"/>
          <w:szCs w:val="24"/>
          <w:lang w:eastAsia="en-CA"/>
        </w:rPr>
      </w:pPr>
      <w:r w:rsidRPr="00885462">
        <w:rPr>
          <w:rFonts w:eastAsia="Times New Roman" w:cstheme="minorHAnsi"/>
          <w:b/>
          <w:bCs/>
          <w:color w:val="333333"/>
          <w:sz w:val="24"/>
          <w:szCs w:val="24"/>
          <w:lang w:eastAsia="en-CA"/>
        </w:rPr>
        <w:t>Bulgaria</w:t>
      </w:r>
      <w:r w:rsidR="00B12265" w:rsidRPr="00885462">
        <w:rPr>
          <w:rFonts w:eastAsia="Times New Roman" w:cstheme="minorHAnsi"/>
          <w:b/>
          <w:bCs/>
          <w:color w:val="333333"/>
          <w:sz w:val="24"/>
          <w:szCs w:val="24"/>
          <w:lang w:eastAsia="en-CA"/>
        </w:rPr>
        <w:t xml:space="preserve"> </w:t>
      </w:r>
      <w:r w:rsidR="00DC0FA9" w:rsidRPr="00885462">
        <w:rPr>
          <w:rFonts w:eastAsia="Times New Roman" w:cstheme="minorHAnsi"/>
          <w:b/>
          <w:bCs/>
          <w:color w:val="333333"/>
          <w:sz w:val="24"/>
          <w:szCs w:val="24"/>
          <w:lang w:eastAsia="en-CA"/>
        </w:rPr>
        <w:t>– H5N8</w:t>
      </w:r>
    </w:p>
    <w:p w14:paraId="29CFCC17" w14:textId="033E951E" w:rsidR="00AF3AC4" w:rsidRDefault="00DC0FA9" w:rsidP="007039D5">
      <w:pPr>
        <w:spacing w:after="0" w:line="240" w:lineRule="auto"/>
        <w:ind w:left="360"/>
        <w:rPr>
          <w:rFonts w:ascii="Source Sans Pro" w:eastAsia="Times New Roman" w:hAnsi="Source Sans Pro" w:cs="Times New Roman"/>
          <w:b/>
          <w:bCs/>
          <w:color w:val="333333"/>
          <w:sz w:val="28"/>
          <w:szCs w:val="28"/>
          <w:lang w:eastAsia="en-CA"/>
        </w:rPr>
      </w:pPr>
      <w:r>
        <w:rPr>
          <w:rFonts w:eastAsia="Times New Roman" w:cstheme="minorHAnsi"/>
          <w:color w:val="333333"/>
          <w:lang w:eastAsia="en-CA"/>
        </w:rPr>
        <w:t xml:space="preserve">For the first time this season, three outbreaks have occurred in </w:t>
      </w:r>
      <w:r w:rsidR="007039D5">
        <w:rPr>
          <w:rFonts w:eastAsia="Times New Roman" w:cstheme="minorHAnsi"/>
          <w:color w:val="333333"/>
          <w:lang w:eastAsia="en-CA"/>
        </w:rPr>
        <w:t xml:space="preserve">central </w:t>
      </w:r>
      <w:r>
        <w:rPr>
          <w:rFonts w:eastAsia="Times New Roman" w:cstheme="minorHAnsi"/>
          <w:color w:val="333333"/>
          <w:lang w:eastAsia="en-CA"/>
        </w:rPr>
        <w:t>Bulgaria</w:t>
      </w:r>
      <w:r w:rsidR="007039D5">
        <w:rPr>
          <w:rFonts w:eastAsia="Times New Roman" w:cstheme="minorHAnsi"/>
          <w:color w:val="333333"/>
          <w:lang w:eastAsia="en-CA"/>
        </w:rPr>
        <w:t xml:space="preserve">. </w:t>
      </w:r>
      <w:r>
        <w:rPr>
          <w:rFonts w:eastAsia="Times New Roman" w:cstheme="minorHAnsi"/>
          <w:color w:val="333333"/>
          <w:lang w:eastAsia="en-CA"/>
        </w:rPr>
        <w:t xml:space="preserve"> </w:t>
      </w:r>
      <w:r>
        <w:rPr>
          <w:rFonts w:cstheme="minorHAnsi"/>
          <w:color w:val="000000"/>
          <w:shd w:val="clear" w:color="auto" w:fill="FFFFFF"/>
        </w:rPr>
        <w:t>The first case was a commercial duck flock of 15,729 birds</w:t>
      </w:r>
      <w:r w:rsidR="007039D5">
        <w:rPr>
          <w:rFonts w:cstheme="minorHAnsi"/>
          <w:color w:val="000000"/>
          <w:shd w:val="clear" w:color="auto" w:fill="FFFFFF"/>
        </w:rPr>
        <w:t xml:space="preserve">. </w:t>
      </w:r>
      <w:r>
        <w:rPr>
          <w:rFonts w:cstheme="minorHAnsi"/>
          <w:color w:val="000000"/>
          <w:shd w:val="clear" w:color="auto" w:fill="FFFFFF"/>
        </w:rPr>
        <w:t>The two most recent cases were in flocks of 55,437 birds and 11,600 ducks</w:t>
      </w:r>
      <w:r w:rsidRPr="00DC0FA9">
        <w:rPr>
          <w:rFonts w:eastAsia="Times New Roman" w:cstheme="minorHAnsi"/>
          <w:color w:val="333333"/>
          <w:lang w:eastAsia="en-CA"/>
        </w:rPr>
        <w:t xml:space="preserve">. </w:t>
      </w:r>
      <w:r w:rsidRPr="00DC0FA9">
        <w:rPr>
          <w:rFonts w:cstheme="minorHAnsi"/>
          <w:color w:val="000000"/>
          <w:shd w:val="clear" w:color="auto" w:fill="FFFFFF"/>
        </w:rPr>
        <w:t xml:space="preserve">Bulgaria has a unique </w:t>
      </w:r>
      <w:r w:rsidR="007039D5">
        <w:rPr>
          <w:rFonts w:cstheme="minorHAnsi"/>
          <w:color w:val="000000"/>
          <w:shd w:val="clear" w:color="auto" w:fill="FFFFFF"/>
        </w:rPr>
        <w:t>location in</w:t>
      </w:r>
      <w:r w:rsidRPr="00DC0FA9">
        <w:rPr>
          <w:rFonts w:cstheme="minorHAnsi"/>
          <w:color w:val="000000"/>
          <w:shd w:val="clear" w:color="auto" w:fill="FFFFFF"/>
        </w:rPr>
        <w:t xml:space="preserve"> Europe, with two migratory wild bird routes.</w:t>
      </w:r>
    </w:p>
    <w:p w14:paraId="35DC7FBB" w14:textId="77777777" w:rsidR="00E12447" w:rsidRPr="00885462" w:rsidRDefault="00094878" w:rsidP="007039D5">
      <w:pPr>
        <w:pStyle w:val="ListParagraph"/>
        <w:numPr>
          <w:ilvl w:val="0"/>
          <w:numId w:val="3"/>
        </w:numPr>
        <w:spacing w:after="0" w:line="240" w:lineRule="auto"/>
        <w:rPr>
          <w:b/>
          <w:bCs/>
          <w:sz w:val="24"/>
          <w:szCs w:val="24"/>
        </w:rPr>
      </w:pPr>
      <w:r w:rsidRPr="00885462">
        <w:rPr>
          <w:b/>
          <w:bCs/>
          <w:sz w:val="24"/>
          <w:szCs w:val="24"/>
        </w:rPr>
        <w:t>Hungary</w:t>
      </w:r>
      <w:r w:rsidR="00E12447" w:rsidRPr="00885462">
        <w:rPr>
          <w:b/>
          <w:bCs/>
          <w:sz w:val="24"/>
          <w:szCs w:val="24"/>
        </w:rPr>
        <w:t>, Slovakia,</w:t>
      </w:r>
      <w:r w:rsidRPr="00885462">
        <w:rPr>
          <w:b/>
          <w:bCs/>
          <w:sz w:val="24"/>
          <w:szCs w:val="24"/>
        </w:rPr>
        <w:t xml:space="preserve"> Romania and Ukraine </w:t>
      </w:r>
    </w:p>
    <w:p w14:paraId="710EA616" w14:textId="603C6960" w:rsidR="0026611C" w:rsidRPr="00E12447" w:rsidRDefault="00E12447" w:rsidP="007039D5">
      <w:pPr>
        <w:spacing w:after="0" w:line="240" w:lineRule="auto"/>
        <w:ind w:firstLine="360"/>
        <w:rPr>
          <w:sz w:val="24"/>
          <w:szCs w:val="24"/>
        </w:rPr>
      </w:pPr>
      <w:r w:rsidRPr="00E12447">
        <w:rPr>
          <w:sz w:val="24"/>
          <w:szCs w:val="24"/>
        </w:rPr>
        <w:t>N</w:t>
      </w:r>
      <w:r w:rsidR="00094878" w:rsidRPr="00E12447">
        <w:rPr>
          <w:sz w:val="24"/>
          <w:szCs w:val="24"/>
        </w:rPr>
        <w:t>o new outbreaks since our last report</w:t>
      </w:r>
    </w:p>
    <w:p w14:paraId="7E66C6E3" w14:textId="77777777" w:rsidR="007039D5" w:rsidRDefault="007039D5" w:rsidP="007039D5">
      <w:pPr>
        <w:spacing w:after="0" w:line="240" w:lineRule="auto"/>
        <w:rPr>
          <w:b/>
          <w:bCs/>
          <w:sz w:val="28"/>
          <w:szCs w:val="28"/>
        </w:rPr>
      </w:pPr>
    </w:p>
    <w:p w14:paraId="195FDB27" w14:textId="6E587F13" w:rsidR="00885462" w:rsidRDefault="00885462" w:rsidP="007039D5">
      <w:pPr>
        <w:spacing w:after="0" w:line="240" w:lineRule="auto"/>
        <w:rPr>
          <w:b/>
          <w:bCs/>
          <w:sz w:val="28"/>
          <w:szCs w:val="28"/>
        </w:rPr>
      </w:pPr>
      <w:r>
        <w:rPr>
          <w:b/>
          <w:bCs/>
          <w:sz w:val="28"/>
          <w:szCs w:val="28"/>
        </w:rPr>
        <w:t>Middle East – Avian Influenza</w:t>
      </w:r>
    </w:p>
    <w:p w14:paraId="11C4CDA1" w14:textId="14298F01" w:rsidR="00B77C1C" w:rsidRPr="00885462" w:rsidRDefault="00E12447" w:rsidP="00885462">
      <w:pPr>
        <w:pStyle w:val="ListParagraph"/>
        <w:numPr>
          <w:ilvl w:val="0"/>
          <w:numId w:val="3"/>
        </w:numPr>
        <w:spacing w:after="0" w:line="240" w:lineRule="auto"/>
        <w:rPr>
          <w:b/>
          <w:bCs/>
          <w:sz w:val="24"/>
          <w:szCs w:val="24"/>
        </w:rPr>
      </w:pPr>
      <w:r w:rsidRPr="00885462">
        <w:rPr>
          <w:b/>
          <w:bCs/>
          <w:sz w:val="24"/>
          <w:szCs w:val="24"/>
        </w:rPr>
        <w:t>Israel - H5N8</w:t>
      </w:r>
    </w:p>
    <w:p w14:paraId="26D7548C" w14:textId="57629DBF" w:rsidR="00683BD3" w:rsidRDefault="00E12447" w:rsidP="00885462">
      <w:pPr>
        <w:spacing w:after="0" w:line="240" w:lineRule="auto"/>
        <w:ind w:firstLine="360"/>
      </w:pPr>
      <w:r>
        <w:t>Detected in a live eagle</w:t>
      </w:r>
    </w:p>
    <w:p w14:paraId="239D79BB" w14:textId="47E8EFAB" w:rsidR="00E12447" w:rsidRPr="00885462" w:rsidRDefault="009D4BEE" w:rsidP="00885462">
      <w:pPr>
        <w:pStyle w:val="ListParagraph"/>
        <w:numPr>
          <w:ilvl w:val="0"/>
          <w:numId w:val="3"/>
        </w:numPr>
        <w:spacing w:after="0" w:line="240" w:lineRule="auto"/>
        <w:rPr>
          <w:sz w:val="24"/>
          <w:szCs w:val="24"/>
        </w:rPr>
      </w:pPr>
      <w:r w:rsidRPr="00885462">
        <w:rPr>
          <w:b/>
          <w:bCs/>
          <w:sz w:val="24"/>
          <w:szCs w:val="24"/>
        </w:rPr>
        <w:t>Saudi Arabia</w:t>
      </w:r>
      <w:r w:rsidRPr="00885462">
        <w:rPr>
          <w:sz w:val="24"/>
          <w:szCs w:val="24"/>
        </w:rPr>
        <w:t xml:space="preserve"> </w:t>
      </w:r>
      <w:r w:rsidR="00E12447" w:rsidRPr="00885462">
        <w:rPr>
          <w:b/>
          <w:bCs/>
          <w:sz w:val="24"/>
          <w:szCs w:val="24"/>
        </w:rPr>
        <w:t>-H5N8</w:t>
      </w:r>
      <w:r w:rsidR="00E12447" w:rsidRPr="00885462">
        <w:rPr>
          <w:sz w:val="24"/>
          <w:szCs w:val="24"/>
        </w:rPr>
        <w:t xml:space="preserve"> </w:t>
      </w:r>
    </w:p>
    <w:p w14:paraId="59D35303" w14:textId="1F5CE5DE" w:rsidR="009D4BEE" w:rsidRDefault="009D4BEE" w:rsidP="00885462">
      <w:pPr>
        <w:spacing w:after="0" w:line="240" w:lineRule="auto"/>
        <w:ind w:firstLine="360"/>
      </w:pPr>
      <w:r>
        <w:t xml:space="preserve">408,000 birds </w:t>
      </w:r>
      <w:r w:rsidR="00E12447">
        <w:t>culled with</w:t>
      </w:r>
      <w:r>
        <w:t xml:space="preserve"> 5.6% mortality</w:t>
      </w:r>
      <w:r w:rsidR="001E1E53">
        <w:t xml:space="preserve">. Last case </w:t>
      </w:r>
      <w:r w:rsidR="007039D5">
        <w:t xml:space="preserve">was </w:t>
      </w:r>
      <w:r w:rsidR="001E1E53">
        <w:t>in July 2018.</w:t>
      </w:r>
    </w:p>
    <w:p w14:paraId="5DCE7537" w14:textId="77777777" w:rsidR="007039D5" w:rsidRDefault="007039D5" w:rsidP="007039D5">
      <w:pPr>
        <w:spacing w:after="0" w:line="240" w:lineRule="auto"/>
        <w:rPr>
          <w:b/>
          <w:bCs/>
          <w:sz w:val="28"/>
          <w:szCs w:val="28"/>
          <w:lang w:val="en-US"/>
        </w:rPr>
      </w:pPr>
    </w:p>
    <w:p w14:paraId="030D06F9" w14:textId="77777777" w:rsidR="00885462" w:rsidRDefault="00885462" w:rsidP="007039D5">
      <w:pPr>
        <w:spacing w:after="0" w:line="240" w:lineRule="auto"/>
        <w:rPr>
          <w:b/>
          <w:bCs/>
          <w:sz w:val="28"/>
          <w:szCs w:val="28"/>
          <w:lang w:val="en-US"/>
        </w:rPr>
      </w:pPr>
    </w:p>
    <w:p w14:paraId="67249C19" w14:textId="77777777" w:rsidR="00885462" w:rsidRDefault="00885462" w:rsidP="007039D5">
      <w:pPr>
        <w:spacing w:after="0" w:line="240" w:lineRule="auto"/>
        <w:rPr>
          <w:b/>
          <w:bCs/>
          <w:sz w:val="28"/>
          <w:szCs w:val="28"/>
          <w:lang w:val="en-US"/>
        </w:rPr>
      </w:pPr>
    </w:p>
    <w:p w14:paraId="741346EE" w14:textId="25D13D2D" w:rsidR="007039D5" w:rsidRPr="00885462" w:rsidRDefault="007039D5" w:rsidP="007039D5">
      <w:pPr>
        <w:spacing w:after="0" w:line="240" w:lineRule="auto"/>
        <w:rPr>
          <w:b/>
          <w:bCs/>
          <w:sz w:val="28"/>
          <w:szCs w:val="28"/>
          <w:lang w:val="en-US"/>
        </w:rPr>
      </w:pPr>
      <w:r w:rsidRPr="00885462">
        <w:rPr>
          <w:b/>
          <w:bCs/>
          <w:sz w:val="28"/>
          <w:szCs w:val="28"/>
          <w:lang w:val="en-US"/>
        </w:rPr>
        <w:lastRenderedPageBreak/>
        <w:t>Asia – Avian Influenza</w:t>
      </w:r>
    </w:p>
    <w:p w14:paraId="3AB3CBDA" w14:textId="229506E8" w:rsidR="00E12447" w:rsidRPr="00885462" w:rsidRDefault="009D4BEE" w:rsidP="00885462">
      <w:pPr>
        <w:pStyle w:val="ListParagraph"/>
        <w:numPr>
          <w:ilvl w:val="0"/>
          <w:numId w:val="3"/>
        </w:numPr>
        <w:spacing w:after="0" w:line="240" w:lineRule="auto"/>
        <w:rPr>
          <w:sz w:val="24"/>
          <w:szCs w:val="24"/>
          <w:lang w:val="en-US"/>
        </w:rPr>
      </w:pPr>
      <w:r w:rsidRPr="00885462">
        <w:rPr>
          <w:b/>
          <w:bCs/>
          <w:sz w:val="24"/>
          <w:szCs w:val="24"/>
          <w:lang w:val="en-US"/>
        </w:rPr>
        <w:t>Vietnam</w:t>
      </w:r>
      <w:r w:rsidRPr="00885462">
        <w:rPr>
          <w:sz w:val="24"/>
          <w:szCs w:val="24"/>
          <w:lang w:val="en-US"/>
        </w:rPr>
        <w:t xml:space="preserve"> </w:t>
      </w:r>
      <w:r w:rsidR="00E12447" w:rsidRPr="00885462">
        <w:rPr>
          <w:rFonts w:cstheme="minorHAnsi"/>
          <w:b/>
          <w:bCs/>
          <w:sz w:val="24"/>
          <w:szCs w:val="24"/>
          <w:lang w:val="en-US"/>
        </w:rPr>
        <w:t>– H5N6 and H5N1</w:t>
      </w:r>
      <w:r w:rsidR="00E12447" w:rsidRPr="00885462">
        <w:rPr>
          <w:sz w:val="24"/>
          <w:szCs w:val="24"/>
          <w:lang w:val="en-US"/>
        </w:rPr>
        <w:t xml:space="preserve"> </w:t>
      </w:r>
    </w:p>
    <w:p w14:paraId="1A3895B4" w14:textId="4F7B6E55" w:rsidR="00E76AAC" w:rsidRPr="00E76AAC" w:rsidRDefault="00885462" w:rsidP="00885462">
      <w:pPr>
        <w:shd w:val="clear" w:color="auto" w:fill="FFFFFF"/>
        <w:spacing w:after="0" w:line="240" w:lineRule="auto"/>
        <w:ind w:left="360"/>
        <w:textAlignment w:val="baseline"/>
        <w:rPr>
          <w:rFonts w:eastAsia="Times New Roman" w:cstheme="minorHAnsi"/>
          <w:color w:val="000000"/>
          <w:spacing w:val="2"/>
          <w:lang w:eastAsia="en-CA"/>
        </w:rPr>
      </w:pPr>
      <w:r>
        <w:rPr>
          <w:rFonts w:eastAsia="Times New Roman" w:cstheme="minorHAnsi"/>
          <w:color w:val="000000"/>
          <w:spacing w:val="2"/>
          <w:bdr w:val="none" w:sz="0" w:space="0" w:color="auto" w:frame="1"/>
          <w:lang w:eastAsia="en-CA"/>
        </w:rPr>
        <w:t>More</w:t>
      </w:r>
      <w:r w:rsidR="00E76AAC" w:rsidRPr="00E76AAC">
        <w:rPr>
          <w:rFonts w:eastAsia="Times New Roman" w:cstheme="minorHAnsi"/>
          <w:color w:val="000000"/>
          <w:spacing w:val="2"/>
          <w:bdr w:val="none" w:sz="0" w:space="0" w:color="auto" w:frame="1"/>
          <w:lang w:eastAsia="en-CA"/>
        </w:rPr>
        <w:t xml:space="preserve"> than 100,000 birds have been culled since the beginning of the year in the wake of 34 </w:t>
      </w:r>
      <w:r w:rsidR="00E76AAC">
        <w:rPr>
          <w:rFonts w:eastAsia="Times New Roman" w:cstheme="minorHAnsi"/>
          <w:color w:val="000000"/>
          <w:spacing w:val="2"/>
          <w:bdr w:val="none" w:sz="0" w:space="0" w:color="auto" w:frame="1"/>
          <w:lang w:eastAsia="en-CA"/>
        </w:rPr>
        <w:t>HPAI</w:t>
      </w:r>
      <w:r w:rsidR="00E76AAC" w:rsidRPr="00E76AAC">
        <w:rPr>
          <w:rFonts w:eastAsia="Times New Roman" w:cstheme="minorHAnsi"/>
          <w:color w:val="000000"/>
          <w:spacing w:val="2"/>
          <w:bdr w:val="none" w:sz="0" w:space="0" w:color="auto" w:frame="1"/>
          <w:lang w:eastAsia="en-CA"/>
        </w:rPr>
        <w:t xml:space="preserve"> outbreaks in 10 provinces and 10 cities.</w:t>
      </w:r>
    </w:p>
    <w:p w14:paraId="3C855494" w14:textId="4D449230" w:rsidR="0049257A" w:rsidRPr="00E76AAC" w:rsidRDefault="00E76AAC" w:rsidP="00885462">
      <w:pPr>
        <w:spacing w:after="0" w:line="240" w:lineRule="auto"/>
        <w:ind w:left="360"/>
        <w:rPr>
          <w:rFonts w:eastAsia="Times New Roman" w:cstheme="minorHAnsi"/>
          <w:color w:val="333333"/>
          <w:lang w:eastAsia="en-CA"/>
        </w:rPr>
      </w:pPr>
      <w:r>
        <w:rPr>
          <w:rFonts w:cstheme="minorHAnsi"/>
          <w:color w:val="212121"/>
        </w:rPr>
        <w:t>There were</w:t>
      </w:r>
      <w:r w:rsidR="0049257A" w:rsidRPr="00E76AAC">
        <w:rPr>
          <w:rFonts w:cstheme="minorHAnsi"/>
          <w:color w:val="212121"/>
        </w:rPr>
        <w:t xml:space="preserve"> 29 cases of </w:t>
      </w:r>
      <w:r w:rsidR="0049257A" w:rsidRPr="00E76AAC">
        <w:rPr>
          <w:rFonts w:cstheme="minorHAnsi"/>
          <w:b/>
          <w:bCs/>
          <w:color w:val="212121"/>
        </w:rPr>
        <w:t xml:space="preserve">H5N6 </w:t>
      </w:r>
      <w:r w:rsidR="0049257A" w:rsidRPr="00E76AAC">
        <w:rPr>
          <w:rFonts w:cstheme="minorHAnsi"/>
          <w:color w:val="212121"/>
        </w:rPr>
        <w:t xml:space="preserve">reported in </w:t>
      </w:r>
      <w:r>
        <w:rPr>
          <w:rFonts w:cstheme="minorHAnsi"/>
          <w:color w:val="212121"/>
        </w:rPr>
        <w:t>n</w:t>
      </w:r>
      <w:r w:rsidR="0049257A" w:rsidRPr="00E76AAC">
        <w:rPr>
          <w:rFonts w:cstheme="minorHAnsi"/>
          <w:color w:val="212121"/>
        </w:rPr>
        <w:t>orthern Provinces adjacent to China</w:t>
      </w:r>
      <w:r>
        <w:rPr>
          <w:rFonts w:cstheme="minorHAnsi"/>
          <w:color w:val="212121"/>
        </w:rPr>
        <w:t xml:space="preserve">. </w:t>
      </w:r>
      <w:r w:rsidR="0049257A" w:rsidRPr="00E76AAC">
        <w:rPr>
          <w:rFonts w:cstheme="minorHAnsi"/>
          <w:color w:val="212121"/>
        </w:rPr>
        <w:t xml:space="preserve"> </w:t>
      </w:r>
    </w:p>
    <w:p w14:paraId="088AC552" w14:textId="763907D7" w:rsidR="00CC013B" w:rsidRPr="00E76AAC" w:rsidRDefault="0049257A" w:rsidP="00885462">
      <w:pPr>
        <w:spacing w:after="0" w:line="240" w:lineRule="auto"/>
        <w:ind w:left="360"/>
        <w:rPr>
          <w:rFonts w:eastAsia="Times New Roman" w:cstheme="minorHAnsi"/>
          <w:color w:val="333333"/>
          <w:lang w:eastAsia="en-CA"/>
        </w:rPr>
      </w:pPr>
      <w:r w:rsidRPr="00E76AAC">
        <w:rPr>
          <w:rFonts w:eastAsia="Times New Roman" w:cstheme="minorHAnsi"/>
          <w:color w:val="333333"/>
          <w:lang w:eastAsia="en-CA"/>
        </w:rPr>
        <w:t>In addition</w:t>
      </w:r>
      <w:r w:rsidR="00E76AAC">
        <w:rPr>
          <w:rFonts w:eastAsia="Times New Roman" w:cstheme="minorHAnsi"/>
          <w:color w:val="333333"/>
          <w:lang w:eastAsia="en-CA"/>
        </w:rPr>
        <w:t>,</w:t>
      </w:r>
      <w:r w:rsidRPr="00E76AAC">
        <w:rPr>
          <w:rFonts w:eastAsia="Times New Roman" w:cstheme="minorHAnsi"/>
          <w:color w:val="333333"/>
          <w:lang w:eastAsia="en-CA"/>
        </w:rPr>
        <w:t xml:space="preserve"> there have been 5 cases of </w:t>
      </w:r>
      <w:r w:rsidRPr="00E76AAC">
        <w:rPr>
          <w:rFonts w:eastAsia="Times New Roman" w:cstheme="minorHAnsi"/>
          <w:b/>
          <w:bCs/>
          <w:color w:val="333333"/>
          <w:lang w:eastAsia="en-CA"/>
        </w:rPr>
        <w:t xml:space="preserve">H5N1 (zoonotic) </w:t>
      </w:r>
      <w:r w:rsidRPr="00E76AAC">
        <w:rPr>
          <w:rFonts w:eastAsia="Times New Roman" w:cstheme="minorHAnsi"/>
          <w:color w:val="333333"/>
          <w:lang w:eastAsia="en-CA"/>
        </w:rPr>
        <w:t>in southern Vietnam</w:t>
      </w:r>
      <w:r w:rsidR="00E76AAC">
        <w:rPr>
          <w:rFonts w:eastAsia="Times New Roman" w:cstheme="minorHAnsi"/>
          <w:color w:val="333333"/>
          <w:lang w:eastAsia="en-CA"/>
        </w:rPr>
        <w:t>.</w:t>
      </w:r>
      <w:r w:rsidRPr="00E76AAC">
        <w:rPr>
          <w:rFonts w:eastAsia="Times New Roman" w:cstheme="minorHAnsi"/>
          <w:color w:val="333333"/>
          <w:lang w:eastAsia="en-CA"/>
        </w:rPr>
        <w:t xml:space="preserve"> </w:t>
      </w:r>
    </w:p>
    <w:p w14:paraId="00EE2A08" w14:textId="3C32E3DE" w:rsidR="0042208A" w:rsidRPr="00E76AAC" w:rsidRDefault="00E76AAC" w:rsidP="00885462">
      <w:pPr>
        <w:spacing w:after="0" w:line="240" w:lineRule="auto"/>
        <w:ind w:left="360"/>
        <w:rPr>
          <w:rFonts w:eastAsia="Times New Roman" w:cstheme="minorHAnsi"/>
          <w:color w:val="333333"/>
          <w:lang w:eastAsia="en-CA"/>
        </w:rPr>
      </w:pPr>
      <w:r w:rsidRPr="00E76AAC">
        <w:rPr>
          <w:rFonts w:cstheme="minorHAnsi"/>
          <w:color w:val="212121"/>
        </w:rPr>
        <w:t xml:space="preserve">HPAI </w:t>
      </w:r>
      <w:r w:rsidR="004C6296">
        <w:rPr>
          <w:rFonts w:cstheme="minorHAnsi"/>
          <w:color w:val="212121"/>
        </w:rPr>
        <w:t>has been</w:t>
      </w:r>
      <w:r w:rsidRPr="00E76AAC">
        <w:rPr>
          <w:rFonts w:cstheme="minorHAnsi"/>
          <w:color w:val="212121"/>
        </w:rPr>
        <w:t xml:space="preserve"> endemic in Viet Nam </w:t>
      </w:r>
      <w:r w:rsidR="004C6296">
        <w:rPr>
          <w:rFonts w:cstheme="minorHAnsi"/>
          <w:color w:val="212121"/>
        </w:rPr>
        <w:t xml:space="preserve">for several years </w:t>
      </w:r>
      <w:r w:rsidRPr="00E76AAC">
        <w:rPr>
          <w:rFonts w:cstheme="minorHAnsi"/>
          <w:color w:val="212121"/>
        </w:rPr>
        <w:t>as in most South East Asian countries</w:t>
      </w:r>
      <w:r w:rsidR="004C6296">
        <w:rPr>
          <w:rFonts w:cstheme="minorHAnsi"/>
          <w:color w:val="212121"/>
        </w:rPr>
        <w:t>.</w:t>
      </w:r>
    </w:p>
    <w:p w14:paraId="6DAFD5FF" w14:textId="7ED9A90C" w:rsidR="00C13EBB" w:rsidRPr="00885462" w:rsidRDefault="00750126" w:rsidP="00885462">
      <w:pPr>
        <w:pStyle w:val="NormalWeb"/>
        <w:numPr>
          <w:ilvl w:val="0"/>
          <w:numId w:val="3"/>
        </w:numPr>
        <w:shd w:val="clear" w:color="auto" w:fill="FFFFFF"/>
        <w:spacing w:before="0" w:beforeAutospacing="0" w:after="0" w:afterAutospacing="0"/>
        <w:textAlignment w:val="baseline"/>
        <w:rPr>
          <w:rFonts w:asciiTheme="minorHAnsi" w:hAnsiTheme="minorHAnsi" w:cstheme="minorHAnsi"/>
          <w:lang w:val="en-US"/>
        </w:rPr>
      </w:pPr>
      <w:r w:rsidRPr="00885462">
        <w:rPr>
          <w:rFonts w:asciiTheme="minorHAnsi" w:hAnsiTheme="minorHAnsi" w:cstheme="minorHAnsi"/>
          <w:b/>
          <w:bCs/>
          <w:lang w:val="en-US"/>
        </w:rPr>
        <w:t>China</w:t>
      </w:r>
      <w:r w:rsidR="00E76AAC" w:rsidRPr="00885462">
        <w:rPr>
          <w:rFonts w:asciiTheme="minorHAnsi" w:hAnsiTheme="minorHAnsi" w:cstheme="minorHAnsi"/>
          <w:b/>
          <w:bCs/>
          <w:lang w:val="en-US"/>
        </w:rPr>
        <w:t xml:space="preserve"> </w:t>
      </w:r>
      <w:r w:rsidR="005A556E" w:rsidRPr="00885462">
        <w:rPr>
          <w:rFonts w:asciiTheme="minorHAnsi" w:hAnsiTheme="minorHAnsi" w:cstheme="minorHAnsi"/>
          <w:lang w:val="en-US"/>
        </w:rPr>
        <w:t xml:space="preserve">- </w:t>
      </w:r>
      <w:r w:rsidR="00E76AAC" w:rsidRPr="00885462">
        <w:rPr>
          <w:rFonts w:asciiTheme="minorHAnsi" w:hAnsiTheme="minorHAnsi" w:cstheme="minorHAnsi"/>
          <w:b/>
          <w:bCs/>
          <w:lang w:val="en-US"/>
        </w:rPr>
        <w:t>H5N1, H5N6 and H5N2</w:t>
      </w:r>
    </w:p>
    <w:p w14:paraId="1640DDE9" w14:textId="733EF04A" w:rsidR="00D301F8" w:rsidRDefault="005A556E" w:rsidP="00885462">
      <w:pPr>
        <w:pStyle w:val="NormalWeb"/>
        <w:shd w:val="clear" w:color="auto" w:fill="FFFFFF"/>
        <w:spacing w:before="0" w:beforeAutospacing="0" w:after="0" w:afterAutospacing="0"/>
        <w:ind w:left="360"/>
        <w:textAlignment w:val="baseline"/>
        <w:rPr>
          <w:rFonts w:asciiTheme="minorHAnsi" w:hAnsiTheme="minorHAnsi" w:cstheme="minorHAnsi"/>
          <w:color w:val="000000"/>
          <w:spacing w:val="2"/>
          <w:sz w:val="22"/>
          <w:szCs w:val="22"/>
        </w:rPr>
      </w:pPr>
      <w:r w:rsidRPr="00E76AAC">
        <w:rPr>
          <w:rFonts w:asciiTheme="minorHAnsi" w:hAnsiTheme="minorHAnsi" w:cstheme="minorHAnsi"/>
          <w:color w:val="000000"/>
          <w:spacing w:val="2"/>
          <w:sz w:val="22"/>
          <w:szCs w:val="22"/>
        </w:rPr>
        <w:t xml:space="preserve">An outbreak </w:t>
      </w:r>
      <w:r w:rsidR="00885462">
        <w:rPr>
          <w:rFonts w:asciiTheme="minorHAnsi" w:hAnsiTheme="minorHAnsi" w:cstheme="minorHAnsi"/>
          <w:color w:val="000000"/>
          <w:spacing w:val="2"/>
          <w:sz w:val="22"/>
          <w:szCs w:val="22"/>
        </w:rPr>
        <w:t xml:space="preserve">of </w:t>
      </w:r>
      <w:r w:rsidRPr="00E76AAC">
        <w:rPr>
          <w:rFonts w:asciiTheme="minorHAnsi" w:hAnsiTheme="minorHAnsi" w:cstheme="minorHAnsi"/>
          <w:b/>
          <w:bCs/>
          <w:color w:val="000000"/>
          <w:spacing w:val="2"/>
          <w:sz w:val="22"/>
          <w:szCs w:val="22"/>
        </w:rPr>
        <w:t>H5N1</w:t>
      </w:r>
      <w:r w:rsidRPr="00E76AAC">
        <w:rPr>
          <w:rFonts w:asciiTheme="minorHAnsi" w:hAnsiTheme="minorHAnsi" w:cstheme="minorHAnsi"/>
          <w:color w:val="000000"/>
          <w:spacing w:val="2"/>
          <w:sz w:val="22"/>
          <w:szCs w:val="22"/>
        </w:rPr>
        <w:t xml:space="preserve"> </w:t>
      </w:r>
      <w:r w:rsidR="00885462">
        <w:rPr>
          <w:rFonts w:asciiTheme="minorHAnsi" w:hAnsiTheme="minorHAnsi" w:cstheme="minorHAnsi"/>
          <w:color w:val="000000"/>
          <w:spacing w:val="2"/>
          <w:sz w:val="22"/>
          <w:szCs w:val="22"/>
        </w:rPr>
        <w:t>AI</w:t>
      </w:r>
      <w:r w:rsidRPr="00E76AAC">
        <w:rPr>
          <w:rFonts w:asciiTheme="minorHAnsi" w:hAnsiTheme="minorHAnsi" w:cstheme="minorHAnsi"/>
          <w:color w:val="000000"/>
          <w:spacing w:val="2"/>
          <w:sz w:val="22"/>
          <w:szCs w:val="22"/>
        </w:rPr>
        <w:t xml:space="preserve"> in Hunan Province prompted the culling of </w:t>
      </w:r>
      <w:r w:rsidR="00C13EBB" w:rsidRPr="00E76AAC">
        <w:rPr>
          <w:rFonts w:asciiTheme="minorHAnsi" w:hAnsiTheme="minorHAnsi" w:cstheme="minorHAnsi"/>
          <w:color w:val="000000"/>
          <w:spacing w:val="2"/>
          <w:sz w:val="22"/>
          <w:szCs w:val="22"/>
        </w:rPr>
        <w:t>7850</w:t>
      </w:r>
      <w:r w:rsidRPr="00E76AAC">
        <w:rPr>
          <w:rFonts w:asciiTheme="minorHAnsi" w:hAnsiTheme="minorHAnsi" w:cstheme="minorHAnsi"/>
          <w:color w:val="000000"/>
          <w:spacing w:val="2"/>
          <w:sz w:val="22"/>
          <w:szCs w:val="22"/>
        </w:rPr>
        <w:t xml:space="preserve"> broiler chickens</w:t>
      </w:r>
      <w:r w:rsidR="00E76AAC" w:rsidRPr="00E76AAC">
        <w:rPr>
          <w:rFonts w:asciiTheme="minorHAnsi" w:hAnsiTheme="minorHAnsi" w:cstheme="minorHAnsi"/>
          <w:color w:val="000000"/>
          <w:spacing w:val="2"/>
          <w:sz w:val="22"/>
          <w:szCs w:val="22"/>
        </w:rPr>
        <w:t>.</w:t>
      </w:r>
      <w:r w:rsidR="00750126" w:rsidRPr="00E76AAC">
        <w:rPr>
          <w:rFonts w:asciiTheme="minorHAnsi" w:hAnsiTheme="minorHAnsi" w:cstheme="minorHAnsi"/>
          <w:color w:val="000000"/>
          <w:spacing w:val="2"/>
          <w:sz w:val="22"/>
          <w:szCs w:val="22"/>
        </w:rPr>
        <w:t xml:space="preserve"> </w:t>
      </w:r>
    </w:p>
    <w:p w14:paraId="535AB80E" w14:textId="426DB343" w:rsidR="00D301F8" w:rsidRDefault="001A6764" w:rsidP="00885462">
      <w:pPr>
        <w:pStyle w:val="NormalWeb"/>
        <w:shd w:val="clear" w:color="auto" w:fill="FFFFFF"/>
        <w:spacing w:before="0" w:beforeAutospacing="0" w:after="0" w:afterAutospacing="0"/>
        <w:ind w:left="360"/>
        <w:textAlignment w:val="baseline"/>
        <w:rPr>
          <w:rFonts w:asciiTheme="minorHAnsi" w:hAnsiTheme="minorHAnsi" w:cstheme="minorHAnsi"/>
          <w:color w:val="000000"/>
          <w:spacing w:val="2"/>
          <w:sz w:val="22"/>
          <w:szCs w:val="22"/>
        </w:rPr>
      </w:pPr>
      <w:r w:rsidRPr="00E76AAC">
        <w:rPr>
          <w:rFonts w:asciiTheme="minorHAnsi" w:hAnsiTheme="minorHAnsi" w:cstheme="minorHAnsi"/>
          <w:b/>
          <w:bCs/>
          <w:color w:val="555555"/>
          <w:sz w:val="22"/>
          <w:szCs w:val="22"/>
        </w:rPr>
        <w:t>H5N6</w:t>
      </w:r>
      <w:r w:rsidRPr="00E76AAC">
        <w:rPr>
          <w:rFonts w:asciiTheme="minorHAnsi" w:hAnsiTheme="minorHAnsi" w:cstheme="minorHAnsi"/>
          <w:color w:val="555555"/>
          <w:sz w:val="22"/>
          <w:szCs w:val="22"/>
        </w:rPr>
        <w:t xml:space="preserve"> </w:t>
      </w:r>
      <w:r w:rsidR="00E76AAC" w:rsidRPr="00E76AAC">
        <w:rPr>
          <w:rFonts w:asciiTheme="minorHAnsi" w:hAnsiTheme="minorHAnsi" w:cstheme="minorHAnsi"/>
          <w:color w:val="555555"/>
          <w:sz w:val="22"/>
          <w:szCs w:val="22"/>
        </w:rPr>
        <w:t xml:space="preserve">has been </w:t>
      </w:r>
      <w:r w:rsidR="00750126" w:rsidRPr="00E76AAC">
        <w:rPr>
          <w:rFonts w:asciiTheme="minorHAnsi" w:hAnsiTheme="minorHAnsi" w:cstheme="minorHAnsi"/>
          <w:color w:val="555555"/>
          <w:sz w:val="22"/>
          <w:szCs w:val="22"/>
        </w:rPr>
        <w:t xml:space="preserve">confirmed in </w:t>
      </w:r>
      <w:r w:rsidR="00E76AAC" w:rsidRPr="00E76AAC">
        <w:rPr>
          <w:rFonts w:asciiTheme="minorHAnsi" w:hAnsiTheme="minorHAnsi" w:cstheme="minorHAnsi"/>
          <w:color w:val="555555"/>
          <w:sz w:val="22"/>
          <w:szCs w:val="22"/>
        </w:rPr>
        <w:t xml:space="preserve">a flock of 2497 birds in </w:t>
      </w:r>
      <w:r w:rsidR="00750126" w:rsidRPr="00E76AAC">
        <w:rPr>
          <w:rFonts w:asciiTheme="minorHAnsi" w:hAnsiTheme="minorHAnsi" w:cstheme="minorHAnsi"/>
          <w:color w:val="555555"/>
          <w:sz w:val="22"/>
          <w:szCs w:val="22"/>
        </w:rPr>
        <w:t>Sichuan province This virus was last detected in Sichuan in March of 2017, according to the ministry.</w:t>
      </w:r>
      <w:r w:rsidR="004C6296" w:rsidRPr="004C6296">
        <w:rPr>
          <w:rFonts w:asciiTheme="minorHAnsi" w:hAnsiTheme="minorHAnsi" w:cstheme="minorHAnsi"/>
          <w:color w:val="555555"/>
          <w:sz w:val="22"/>
          <w:szCs w:val="22"/>
        </w:rPr>
        <w:t xml:space="preserve"> </w:t>
      </w:r>
    </w:p>
    <w:p w14:paraId="0C0305EB" w14:textId="25565CF3" w:rsidR="00E76AAC" w:rsidRPr="00D301F8" w:rsidRDefault="00AF3AC4" w:rsidP="00885462">
      <w:pPr>
        <w:pStyle w:val="NormalWeb"/>
        <w:shd w:val="clear" w:color="auto" w:fill="FFFFFF"/>
        <w:spacing w:before="0" w:beforeAutospacing="0" w:after="0" w:afterAutospacing="0"/>
        <w:ind w:left="360"/>
        <w:textAlignment w:val="baseline"/>
        <w:rPr>
          <w:rFonts w:asciiTheme="minorHAnsi" w:hAnsiTheme="minorHAnsi" w:cstheme="minorHAnsi"/>
          <w:color w:val="000000"/>
          <w:spacing w:val="2"/>
          <w:sz w:val="22"/>
          <w:szCs w:val="22"/>
        </w:rPr>
      </w:pPr>
      <w:r w:rsidRPr="00E76AAC">
        <w:rPr>
          <w:rFonts w:asciiTheme="minorHAnsi" w:hAnsiTheme="minorHAnsi" w:cstheme="minorHAnsi"/>
          <w:color w:val="000000"/>
          <w:spacing w:val="2"/>
          <w:sz w:val="22"/>
          <w:szCs w:val="22"/>
          <w:shd w:val="clear" w:color="auto" w:fill="FFFFFF"/>
        </w:rPr>
        <w:t xml:space="preserve">An estimated 7,300 birds also were culled </w:t>
      </w:r>
      <w:r w:rsidR="00885462">
        <w:rPr>
          <w:rFonts w:asciiTheme="minorHAnsi" w:hAnsiTheme="minorHAnsi" w:cstheme="minorHAnsi"/>
          <w:color w:val="000000"/>
          <w:spacing w:val="2"/>
          <w:sz w:val="22"/>
          <w:szCs w:val="22"/>
          <w:shd w:val="clear" w:color="auto" w:fill="FFFFFF"/>
        </w:rPr>
        <w:t>after testing</w:t>
      </w:r>
      <w:r w:rsidRPr="00E76AAC">
        <w:rPr>
          <w:rFonts w:asciiTheme="minorHAnsi" w:hAnsiTheme="minorHAnsi" w:cstheme="minorHAnsi"/>
          <w:color w:val="000000"/>
          <w:spacing w:val="2"/>
          <w:sz w:val="22"/>
          <w:szCs w:val="22"/>
          <w:shd w:val="clear" w:color="auto" w:fill="FFFFFF"/>
        </w:rPr>
        <w:t xml:space="preserve"> positive for the </w:t>
      </w:r>
      <w:r w:rsidRPr="00D301F8">
        <w:rPr>
          <w:rFonts w:asciiTheme="minorHAnsi" w:hAnsiTheme="minorHAnsi" w:cstheme="minorHAnsi"/>
          <w:b/>
          <w:bCs/>
          <w:color w:val="000000"/>
          <w:spacing w:val="2"/>
          <w:sz w:val="22"/>
          <w:szCs w:val="22"/>
          <w:shd w:val="clear" w:color="auto" w:fill="FFFFFF"/>
        </w:rPr>
        <w:t>H5N2</w:t>
      </w:r>
      <w:r w:rsidR="00D301F8">
        <w:rPr>
          <w:rFonts w:asciiTheme="minorHAnsi" w:hAnsiTheme="minorHAnsi" w:cstheme="minorHAnsi"/>
          <w:color w:val="000000"/>
          <w:spacing w:val="2"/>
          <w:sz w:val="22"/>
          <w:szCs w:val="22"/>
          <w:shd w:val="clear" w:color="auto" w:fill="FFFFFF"/>
        </w:rPr>
        <w:t>.</w:t>
      </w:r>
      <w:r w:rsidRPr="00E76AAC">
        <w:rPr>
          <w:rFonts w:asciiTheme="minorHAnsi" w:hAnsiTheme="minorHAnsi" w:cstheme="minorHAnsi"/>
          <w:color w:val="000000"/>
          <w:spacing w:val="2"/>
          <w:sz w:val="22"/>
          <w:szCs w:val="22"/>
          <w:shd w:val="clear" w:color="auto" w:fill="FFFFFF"/>
        </w:rPr>
        <w:t xml:space="preserve"> </w:t>
      </w:r>
      <w:r w:rsidR="00E76AAC" w:rsidRPr="00E76AAC">
        <w:rPr>
          <w:rFonts w:asciiTheme="minorHAnsi" w:hAnsiTheme="minorHAnsi" w:cstheme="minorHAnsi"/>
          <w:color w:val="555555"/>
          <w:sz w:val="22"/>
          <w:szCs w:val="22"/>
          <w:shd w:val="clear" w:color="auto" w:fill="FFFFFF"/>
        </w:rPr>
        <w:t xml:space="preserve">China has been dealing with avian flu for 10 years </w:t>
      </w:r>
      <w:r w:rsidR="00885462">
        <w:rPr>
          <w:rFonts w:asciiTheme="minorHAnsi" w:hAnsiTheme="minorHAnsi" w:cstheme="minorHAnsi"/>
          <w:color w:val="555555"/>
          <w:sz w:val="22"/>
          <w:szCs w:val="22"/>
          <w:shd w:val="clear" w:color="auto" w:fill="FFFFFF"/>
        </w:rPr>
        <w:t>with</w:t>
      </w:r>
      <w:r w:rsidR="00E76AAC" w:rsidRPr="00E76AAC">
        <w:rPr>
          <w:rFonts w:asciiTheme="minorHAnsi" w:hAnsiTheme="minorHAnsi" w:cstheme="minorHAnsi"/>
          <w:color w:val="555555"/>
          <w:sz w:val="22"/>
          <w:szCs w:val="22"/>
          <w:shd w:val="clear" w:color="auto" w:fill="FFFFFF"/>
        </w:rPr>
        <w:t xml:space="preserve"> vaccines and effective disease prevention measures in place.</w:t>
      </w:r>
    </w:p>
    <w:p w14:paraId="21E1CF74" w14:textId="77777777" w:rsidR="00D301F8" w:rsidRPr="00885462" w:rsidRDefault="00BC5548" w:rsidP="00885462">
      <w:pPr>
        <w:pStyle w:val="NormalWeb"/>
        <w:numPr>
          <w:ilvl w:val="0"/>
          <w:numId w:val="3"/>
        </w:numPr>
        <w:shd w:val="clear" w:color="auto" w:fill="FFFFFF"/>
        <w:spacing w:before="0" w:beforeAutospacing="0" w:after="0" w:afterAutospacing="0"/>
        <w:textAlignment w:val="baseline"/>
        <w:rPr>
          <w:rFonts w:asciiTheme="minorHAnsi" w:hAnsiTheme="minorHAnsi" w:cstheme="minorHAnsi"/>
          <w:b/>
          <w:bCs/>
          <w:color w:val="000000"/>
          <w:spacing w:val="2"/>
        </w:rPr>
      </w:pPr>
      <w:r w:rsidRPr="00885462">
        <w:rPr>
          <w:rFonts w:asciiTheme="minorHAnsi" w:hAnsiTheme="minorHAnsi" w:cstheme="minorHAnsi"/>
          <w:b/>
          <w:bCs/>
          <w:color w:val="000000"/>
          <w:spacing w:val="2"/>
        </w:rPr>
        <w:t>Chinese Taipei</w:t>
      </w:r>
      <w:r w:rsidR="00D301F8" w:rsidRPr="00885462">
        <w:rPr>
          <w:rFonts w:asciiTheme="minorHAnsi" w:hAnsiTheme="minorHAnsi" w:cstheme="minorHAnsi"/>
          <w:b/>
          <w:bCs/>
          <w:color w:val="000000"/>
          <w:spacing w:val="2"/>
        </w:rPr>
        <w:t xml:space="preserve"> (Taiwan)</w:t>
      </w:r>
      <w:r w:rsidR="00986A16" w:rsidRPr="00885462">
        <w:rPr>
          <w:rFonts w:asciiTheme="minorHAnsi" w:hAnsiTheme="minorHAnsi" w:cstheme="minorHAnsi"/>
          <w:color w:val="000000"/>
          <w:spacing w:val="2"/>
        </w:rPr>
        <w:t xml:space="preserve"> – </w:t>
      </w:r>
      <w:r w:rsidR="00986A16" w:rsidRPr="00885462">
        <w:rPr>
          <w:rFonts w:asciiTheme="minorHAnsi" w:hAnsiTheme="minorHAnsi" w:cstheme="minorHAnsi"/>
          <w:b/>
          <w:bCs/>
          <w:color w:val="000000"/>
          <w:spacing w:val="2"/>
        </w:rPr>
        <w:t xml:space="preserve">H5N2 </w:t>
      </w:r>
      <w:r w:rsidR="00D301F8" w:rsidRPr="00885462">
        <w:rPr>
          <w:rFonts w:asciiTheme="minorHAnsi" w:hAnsiTheme="minorHAnsi" w:cstheme="minorHAnsi"/>
          <w:b/>
          <w:bCs/>
          <w:color w:val="000000"/>
          <w:spacing w:val="2"/>
        </w:rPr>
        <w:t>and H5N5</w:t>
      </w:r>
    </w:p>
    <w:p w14:paraId="33F46024" w14:textId="508B1FD3" w:rsidR="002D4B99" w:rsidRPr="00D301F8" w:rsidRDefault="00D301F8" w:rsidP="00885462">
      <w:pPr>
        <w:pStyle w:val="NormalWeb"/>
        <w:shd w:val="clear" w:color="auto" w:fill="FFFFFF"/>
        <w:spacing w:before="0" w:beforeAutospacing="0" w:after="0" w:afterAutospacing="0"/>
        <w:ind w:left="360"/>
        <w:textAlignment w:val="baseline"/>
        <w:rPr>
          <w:rFonts w:asciiTheme="minorHAnsi" w:hAnsiTheme="minorHAnsi" w:cstheme="minorHAnsi"/>
          <w:color w:val="000000"/>
          <w:spacing w:val="2"/>
          <w:sz w:val="22"/>
          <w:szCs w:val="22"/>
        </w:rPr>
      </w:pPr>
      <w:r>
        <w:rPr>
          <w:rFonts w:asciiTheme="minorHAnsi" w:hAnsiTheme="minorHAnsi" w:cstheme="minorHAnsi"/>
          <w:color w:val="000000"/>
          <w:spacing w:val="2"/>
          <w:sz w:val="22"/>
          <w:szCs w:val="22"/>
        </w:rPr>
        <w:t>There have been 30</w:t>
      </w:r>
      <w:r w:rsidR="00880258" w:rsidRPr="00D301F8">
        <w:rPr>
          <w:rFonts w:asciiTheme="minorHAnsi" w:hAnsiTheme="minorHAnsi" w:cstheme="minorHAnsi"/>
          <w:color w:val="000000"/>
          <w:spacing w:val="2"/>
          <w:sz w:val="22"/>
          <w:szCs w:val="22"/>
        </w:rPr>
        <w:t xml:space="preserve"> </w:t>
      </w:r>
      <w:r w:rsidR="00C13EBB" w:rsidRPr="00D301F8">
        <w:rPr>
          <w:rFonts w:asciiTheme="minorHAnsi" w:hAnsiTheme="minorHAnsi" w:cstheme="minorHAnsi"/>
          <w:b/>
          <w:bCs/>
          <w:color w:val="000000"/>
          <w:spacing w:val="2"/>
          <w:sz w:val="22"/>
          <w:szCs w:val="22"/>
        </w:rPr>
        <w:t>H5N2</w:t>
      </w:r>
      <w:r>
        <w:rPr>
          <w:rFonts w:asciiTheme="minorHAnsi" w:hAnsiTheme="minorHAnsi" w:cstheme="minorHAnsi"/>
          <w:color w:val="000000"/>
          <w:spacing w:val="2"/>
          <w:sz w:val="22"/>
          <w:szCs w:val="22"/>
        </w:rPr>
        <w:t xml:space="preserve"> </w:t>
      </w:r>
      <w:r w:rsidR="00880258" w:rsidRPr="00D301F8">
        <w:rPr>
          <w:rFonts w:asciiTheme="minorHAnsi" w:hAnsiTheme="minorHAnsi" w:cstheme="minorHAnsi"/>
          <w:color w:val="000000"/>
          <w:spacing w:val="2"/>
          <w:sz w:val="22"/>
          <w:szCs w:val="22"/>
        </w:rPr>
        <w:t>cases reported in 2020.</w:t>
      </w:r>
      <w:r w:rsidR="00986A16" w:rsidRPr="00D301F8">
        <w:rPr>
          <w:rFonts w:asciiTheme="minorHAnsi" w:hAnsiTheme="minorHAnsi" w:cstheme="minorHAnsi"/>
          <w:color w:val="000000"/>
          <w:spacing w:val="2"/>
          <w:sz w:val="22"/>
          <w:szCs w:val="22"/>
        </w:rPr>
        <w:t xml:space="preserve"> </w:t>
      </w:r>
      <w:r w:rsidR="002D4B99" w:rsidRPr="00D301F8">
        <w:rPr>
          <w:rFonts w:asciiTheme="minorHAnsi" w:hAnsiTheme="minorHAnsi" w:cstheme="minorHAnsi"/>
          <w:color w:val="000000"/>
          <w:spacing w:val="2"/>
          <w:sz w:val="22"/>
          <w:szCs w:val="22"/>
        </w:rPr>
        <w:t>(</w:t>
      </w:r>
      <w:r w:rsidR="00880258" w:rsidRPr="00D301F8">
        <w:rPr>
          <w:rFonts w:asciiTheme="minorHAnsi" w:hAnsiTheme="minorHAnsi" w:cstheme="minorHAnsi"/>
          <w:color w:val="000000"/>
          <w:spacing w:val="2"/>
          <w:sz w:val="22"/>
          <w:szCs w:val="22"/>
        </w:rPr>
        <w:t>260,</w:t>
      </w:r>
      <w:r w:rsidR="002D4B99" w:rsidRPr="00D301F8">
        <w:rPr>
          <w:rFonts w:asciiTheme="minorHAnsi" w:hAnsiTheme="minorHAnsi" w:cstheme="minorHAnsi"/>
          <w:color w:val="000000"/>
          <w:spacing w:val="2"/>
          <w:sz w:val="22"/>
          <w:szCs w:val="22"/>
        </w:rPr>
        <w:t>000 birds</w:t>
      </w:r>
      <w:r w:rsidR="00880258" w:rsidRPr="00D301F8">
        <w:rPr>
          <w:rFonts w:asciiTheme="minorHAnsi" w:hAnsiTheme="minorHAnsi" w:cstheme="minorHAnsi"/>
          <w:color w:val="000000"/>
          <w:spacing w:val="2"/>
          <w:sz w:val="22"/>
          <w:szCs w:val="22"/>
        </w:rPr>
        <w:t xml:space="preserve"> in flocks of all types</w:t>
      </w:r>
      <w:r w:rsidR="002D4B99" w:rsidRPr="00D301F8">
        <w:rPr>
          <w:rFonts w:asciiTheme="minorHAnsi" w:hAnsiTheme="minorHAnsi" w:cstheme="minorHAnsi"/>
          <w:color w:val="000000"/>
          <w:spacing w:val="2"/>
          <w:sz w:val="22"/>
          <w:szCs w:val="22"/>
        </w:rPr>
        <w:t xml:space="preserve">) </w:t>
      </w:r>
    </w:p>
    <w:p w14:paraId="4F407719" w14:textId="2FFE39F2" w:rsidR="00D301F8" w:rsidRPr="004C6296" w:rsidRDefault="00D301F8" w:rsidP="00885462">
      <w:pPr>
        <w:pStyle w:val="NormalWeb"/>
        <w:shd w:val="clear" w:color="auto" w:fill="FFFFFF"/>
        <w:spacing w:before="0" w:beforeAutospacing="0" w:after="0" w:afterAutospacing="0"/>
        <w:ind w:left="360"/>
        <w:textAlignment w:val="baseline"/>
        <w:rPr>
          <w:rFonts w:asciiTheme="minorHAnsi" w:hAnsiTheme="minorHAnsi" w:cstheme="minorHAnsi"/>
          <w:color w:val="000000"/>
          <w:spacing w:val="2"/>
          <w:sz w:val="22"/>
          <w:szCs w:val="22"/>
        </w:rPr>
      </w:pPr>
      <w:r>
        <w:rPr>
          <w:rFonts w:asciiTheme="minorHAnsi" w:hAnsiTheme="minorHAnsi" w:cstheme="minorHAnsi"/>
          <w:color w:val="000000"/>
          <w:spacing w:val="2"/>
          <w:sz w:val="22"/>
          <w:szCs w:val="22"/>
        </w:rPr>
        <w:t xml:space="preserve">Ten </w:t>
      </w:r>
      <w:r w:rsidR="00A0634B" w:rsidRPr="00D301F8">
        <w:rPr>
          <w:rFonts w:asciiTheme="minorHAnsi" w:hAnsiTheme="minorHAnsi" w:cstheme="minorHAnsi"/>
          <w:color w:val="000000"/>
          <w:spacing w:val="2"/>
          <w:sz w:val="22"/>
          <w:szCs w:val="22"/>
        </w:rPr>
        <w:t xml:space="preserve">outbreaks of </w:t>
      </w:r>
      <w:r w:rsidR="00A0634B" w:rsidRPr="00D301F8">
        <w:rPr>
          <w:rFonts w:asciiTheme="minorHAnsi" w:hAnsiTheme="minorHAnsi" w:cstheme="minorHAnsi"/>
          <w:b/>
          <w:bCs/>
          <w:color w:val="000000"/>
          <w:spacing w:val="2"/>
          <w:sz w:val="22"/>
          <w:szCs w:val="22"/>
        </w:rPr>
        <w:t>H5N5</w:t>
      </w:r>
      <w:r>
        <w:rPr>
          <w:rFonts w:asciiTheme="minorHAnsi" w:hAnsiTheme="minorHAnsi" w:cstheme="minorHAnsi"/>
          <w:b/>
          <w:bCs/>
          <w:color w:val="000000"/>
          <w:spacing w:val="2"/>
          <w:sz w:val="22"/>
          <w:szCs w:val="22"/>
        </w:rPr>
        <w:t xml:space="preserve"> </w:t>
      </w:r>
      <w:r w:rsidRPr="00D301F8">
        <w:rPr>
          <w:rFonts w:asciiTheme="minorHAnsi" w:hAnsiTheme="minorHAnsi" w:cstheme="minorHAnsi"/>
          <w:color w:val="000000"/>
          <w:spacing w:val="2"/>
          <w:sz w:val="22"/>
          <w:szCs w:val="22"/>
        </w:rPr>
        <w:t xml:space="preserve">have also occurred </w:t>
      </w:r>
      <w:r w:rsidR="00A0634B" w:rsidRPr="00D301F8">
        <w:rPr>
          <w:rFonts w:asciiTheme="minorHAnsi" w:hAnsiTheme="minorHAnsi" w:cstheme="minorHAnsi"/>
          <w:color w:val="000000"/>
          <w:spacing w:val="2"/>
          <w:sz w:val="22"/>
          <w:szCs w:val="22"/>
        </w:rPr>
        <w:t>in 2020</w:t>
      </w:r>
      <w:r>
        <w:rPr>
          <w:rFonts w:asciiTheme="minorHAnsi" w:hAnsiTheme="minorHAnsi" w:cstheme="minorHAnsi"/>
          <w:color w:val="000000"/>
          <w:spacing w:val="2"/>
          <w:sz w:val="22"/>
          <w:szCs w:val="22"/>
        </w:rPr>
        <w:t>.</w:t>
      </w:r>
      <w:r w:rsidRPr="00D301F8">
        <w:rPr>
          <w:rFonts w:asciiTheme="minorHAnsi" w:hAnsiTheme="minorHAnsi" w:cstheme="minorHAnsi"/>
          <w:b/>
          <w:bCs/>
          <w:color w:val="000000"/>
          <w:spacing w:val="2"/>
          <w:sz w:val="22"/>
          <w:szCs w:val="22"/>
        </w:rPr>
        <w:t xml:space="preserve"> </w:t>
      </w:r>
      <w:r>
        <w:rPr>
          <w:rFonts w:asciiTheme="minorHAnsi" w:hAnsiTheme="minorHAnsi" w:cstheme="minorHAnsi"/>
          <w:b/>
          <w:bCs/>
          <w:color w:val="000000"/>
          <w:spacing w:val="2"/>
          <w:sz w:val="22"/>
          <w:szCs w:val="22"/>
        </w:rPr>
        <w:t xml:space="preserve"> </w:t>
      </w:r>
      <w:r w:rsidRPr="00D301F8">
        <w:rPr>
          <w:rFonts w:asciiTheme="minorHAnsi" w:hAnsiTheme="minorHAnsi" w:cstheme="minorHAnsi"/>
          <w:b/>
          <w:bCs/>
          <w:color w:val="000000"/>
          <w:spacing w:val="2"/>
          <w:sz w:val="22"/>
          <w:szCs w:val="22"/>
        </w:rPr>
        <w:t>H5</w:t>
      </w:r>
      <w:r>
        <w:rPr>
          <w:rFonts w:asciiTheme="minorHAnsi" w:hAnsiTheme="minorHAnsi" w:cstheme="minorHAnsi"/>
          <w:b/>
          <w:bCs/>
          <w:color w:val="000000"/>
          <w:spacing w:val="2"/>
          <w:sz w:val="22"/>
          <w:szCs w:val="22"/>
        </w:rPr>
        <w:t>N</w:t>
      </w:r>
      <w:r w:rsidRPr="00D301F8">
        <w:rPr>
          <w:rFonts w:asciiTheme="minorHAnsi" w:hAnsiTheme="minorHAnsi" w:cstheme="minorHAnsi"/>
          <w:b/>
          <w:bCs/>
          <w:color w:val="000000"/>
          <w:spacing w:val="2"/>
          <w:sz w:val="22"/>
          <w:szCs w:val="22"/>
        </w:rPr>
        <w:t xml:space="preserve">5 </w:t>
      </w:r>
      <w:r w:rsidRPr="00D301F8">
        <w:rPr>
          <w:rFonts w:asciiTheme="minorHAnsi" w:hAnsiTheme="minorHAnsi" w:cstheme="minorHAnsi"/>
          <w:color w:val="000000"/>
          <w:spacing w:val="2"/>
          <w:sz w:val="22"/>
          <w:szCs w:val="22"/>
        </w:rPr>
        <w:t xml:space="preserve">has been endemic since Jan 2015. </w:t>
      </w:r>
    </w:p>
    <w:p w14:paraId="2D0362DC" w14:textId="4701C33E" w:rsidR="001E1E53" w:rsidRPr="00AA28D5" w:rsidRDefault="001E1E53" w:rsidP="00885462">
      <w:pPr>
        <w:pStyle w:val="ListParagraph"/>
        <w:numPr>
          <w:ilvl w:val="0"/>
          <w:numId w:val="3"/>
        </w:numPr>
        <w:spacing w:after="0" w:line="240" w:lineRule="auto"/>
        <w:rPr>
          <w:b/>
          <w:bCs/>
          <w:sz w:val="24"/>
          <w:szCs w:val="24"/>
        </w:rPr>
      </w:pPr>
      <w:r w:rsidRPr="00AA28D5">
        <w:rPr>
          <w:b/>
          <w:bCs/>
          <w:sz w:val="24"/>
          <w:szCs w:val="24"/>
        </w:rPr>
        <w:t>I</w:t>
      </w:r>
      <w:r w:rsidR="00D301F8" w:rsidRPr="00AA28D5">
        <w:rPr>
          <w:b/>
          <w:bCs/>
          <w:sz w:val="24"/>
          <w:szCs w:val="24"/>
        </w:rPr>
        <w:t>ndia -</w:t>
      </w:r>
      <w:r w:rsidR="00B21B6F" w:rsidRPr="00AA28D5">
        <w:rPr>
          <w:b/>
          <w:bCs/>
          <w:sz w:val="24"/>
          <w:szCs w:val="24"/>
        </w:rPr>
        <w:t xml:space="preserve"> </w:t>
      </w:r>
      <w:r w:rsidR="00D301F8" w:rsidRPr="00AA28D5">
        <w:rPr>
          <w:b/>
          <w:bCs/>
          <w:sz w:val="24"/>
          <w:szCs w:val="24"/>
        </w:rPr>
        <w:t>H5N1</w:t>
      </w:r>
    </w:p>
    <w:p w14:paraId="3AEE3F7F" w14:textId="314CCCF2" w:rsidR="001E1E53" w:rsidRPr="00B21B6F" w:rsidRDefault="00B21B6F" w:rsidP="00885462">
      <w:pPr>
        <w:spacing w:after="0" w:line="240" w:lineRule="auto"/>
        <w:ind w:left="360"/>
        <w:rPr>
          <w:rFonts w:cstheme="minorHAnsi"/>
        </w:rPr>
      </w:pPr>
      <w:r>
        <w:rPr>
          <w:rFonts w:cstheme="minorHAnsi"/>
        </w:rPr>
        <w:t>In early January a flock of 21000 birds was diagnosed with H5N1 AI in</w:t>
      </w:r>
      <w:r w:rsidR="001E1E53" w:rsidRPr="00B21B6F">
        <w:rPr>
          <w:rFonts w:cstheme="minorHAnsi"/>
        </w:rPr>
        <w:t xml:space="preserve"> central state</w:t>
      </w:r>
      <w:r>
        <w:rPr>
          <w:rFonts w:cstheme="minorHAnsi"/>
        </w:rPr>
        <w:t xml:space="preserve"> of Chhattisgarh.</w:t>
      </w:r>
      <w:r w:rsidR="001E1E53" w:rsidRPr="00B21B6F">
        <w:rPr>
          <w:rFonts w:cstheme="minorHAnsi"/>
        </w:rPr>
        <w:t xml:space="preserve"> </w:t>
      </w:r>
    </w:p>
    <w:p w14:paraId="4A3B220E" w14:textId="77777777" w:rsidR="00885462" w:rsidRDefault="00B21B6F" w:rsidP="00885462">
      <w:pPr>
        <w:spacing w:after="0" w:line="240" w:lineRule="auto"/>
        <w:ind w:left="360"/>
        <w:rPr>
          <w:rFonts w:cstheme="minorHAnsi"/>
        </w:rPr>
      </w:pPr>
      <w:r>
        <w:rPr>
          <w:rFonts w:cstheme="minorHAnsi"/>
        </w:rPr>
        <w:t xml:space="preserve">In early February, </w:t>
      </w:r>
      <w:r w:rsidR="001E1E53" w:rsidRPr="00B21B6F">
        <w:rPr>
          <w:rFonts w:cstheme="minorHAnsi"/>
        </w:rPr>
        <w:t xml:space="preserve">H5N1 </w:t>
      </w:r>
      <w:r>
        <w:rPr>
          <w:rFonts w:cstheme="minorHAnsi"/>
        </w:rPr>
        <w:t xml:space="preserve">was detected in a </w:t>
      </w:r>
      <w:r w:rsidR="00C50CA6" w:rsidRPr="00B21B6F">
        <w:rPr>
          <w:rFonts w:cstheme="minorHAnsi"/>
        </w:rPr>
        <w:t>poultry breeding farm at the</w:t>
      </w:r>
      <w:r w:rsidR="001E1E53" w:rsidRPr="00B21B6F">
        <w:rPr>
          <w:rFonts w:cstheme="minorHAnsi"/>
        </w:rPr>
        <w:t xml:space="preserve"> State </w:t>
      </w:r>
      <w:r>
        <w:rPr>
          <w:rFonts w:cstheme="minorHAnsi"/>
        </w:rPr>
        <w:t>V</w:t>
      </w:r>
      <w:r w:rsidR="001E1E53" w:rsidRPr="00B21B6F">
        <w:rPr>
          <w:rFonts w:cstheme="minorHAnsi"/>
        </w:rPr>
        <w:t>eterinary School in Odisha</w:t>
      </w:r>
      <w:r w:rsidR="00C50CA6" w:rsidRPr="00B21B6F">
        <w:rPr>
          <w:rFonts w:cstheme="minorHAnsi"/>
        </w:rPr>
        <w:t>.</w:t>
      </w:r>
      <w:r w:rsidR="00C50CA6" w:rsidRPr="00B21B6F">
        <w:rPr>
          <w:rFonts w:cstheme="minorHAnsi"/>
          <w:b/>
          <w:bCs/>
          <w:color w:val="525B59"/>
          <w:shd w:val="clear" w:color="auto" w:fill="FFFFFF"/>
        </w:rPr>
        <w:t xml:space="preserve"> </w:t>
      </w:r>
      <w:r>
        <w:rPr>
          <w:rFonts w:cstheme="minorHAnsi"/>
          <w:b/>
          <w:bCs/>
          <w:color w:val="525B59"/>
          <w:shd w:val="clear" w:color="auto" w:fill="FFFFFF"/>
        </w:rPr>
        <w:t xml:space="preserve"> </w:t>
      </w:r>
      <w:r w:rsidRPr="00B21B6F">
        <w:rPr>
          <w:rFonts w:cstheme="minorHAnsi"/>
        </w:rPr>
        <w:t xml:space="preserve">India claimed disease freedom in </w:t>
      </w:r>
      <w:r>
        <w:rPr>
          <w:rFonts w:cstheme="minorHAnsi"/>
        </w:rPr>
        <w:t>S</w:t>
      </w:r>
      <w:r w:rsidRPr="00B21B6F">
        <w:rPr>
          <w:rFonts w:cstheme="minorHAnsi"/>
        </w:rPr>
        <w:t>ept 2019.</w:t>
      </w:r>
    </w:p>
    <w:p w14:paraId="4692152F" w14:textId="599642CF" w:rsidR="003B2DB4" w:rsidRPr="00B21B6F" w:rsidRDefault="00B21B6F" w:rsidP="00885462">
      <w:pPr>
        <w:spacing w:after="0" w:line="240" w:lineRule="auto"/>
        <w:ind w:left="360"/>
        <w:rPr>
          <w:rFonts w:cstheme="minorHAnsi"/>
          <w:color w:val="525B59"/>
          <w:shd w:val="clear" w:color="auto" w:fill="FFFFFF"/>
        </w:rPr>
      </w:pPr>
      <w:r w:rsidRPr="00B21B6F">
        <w:rPr>
          <w:rFonts w:cstheme="minorHAnsi"/>
          <w:color w:val="525B59"/>
          <w:shd w:val="clear" w:color="auto" w:fill="FFFFFF"/>
        </w:rPr>
        <w:t>It is important to note that 455 people have died from H5N1 since 2003.</w:t>
      </w:r>
    </w:p>
    <w:p w14:paraId="716C8016" w14:textId="77777777" w:rsidR="004C6296" w:rsidRDefault="004C6296" w:rsidP="007039D5">
      <w:pPr>
        <w:spacing w:after="0" w:line="240" w:lineRule="auto"/>
        <w:rPr>
          <w:b/>
          <w:bCs/>
          <w:sz w:val="28"/>
          <w:szCs w:val="28"/>
        </w:rPr>
      </w:pPr>
    </w:p>
    <w:p w14:paraId="4FC3A27C" w14:textId="0B204E67" w:rsidR="00B21B6F" w:rsidRPr="00B21B6F" w:rsidRDefault="00B21B6F" w:rsidP="007039D5">
      <w:pPr>
        <w:spacing w:after="0" w:line="240" w:lineRule="auto"/>
        <w:rPr>
          <w:b/>
          <w:bCs/>
          <w:sz w:val="28"/>
          <w:szCs w:val="28"/>
        </w:rPr>
      </w:pPr>
      <w:r w:rsidRPr="00B21B6F">
        <w:rPr>
          <w:b/>
          <w:bCs/>
          <w:sz w:val="28"/>
          <w:szCs w:val="28"/>
        </w:rPr>
        <w:t>ADDENDUM:</w:t>
      </w:r>
    </w:p>
    <w:p w14:paraId="3560D78A" w14:textId="0B8168C7" w:rsidR="003B2DB4" w:rsidRPr="003B2DB4" w:rsidRDefault="00AA28D5" w:rsidP="007039D5">
      <w:pPr>
        <w:spacing w:after="0" w:line="240" w:lineRule="auto"/>
        <w:rPr>
          <w:b/>
          <w:bCs/>
          <w:sz w:val="24"/>
          <w:szCs w:val="24"/>
        </w:rPr>
      </w:pPr>
      <w:r>
        <w:rPr>
          <w:i/>
          <w:iCs/>
          <w:sz w:val="24"/>
          <w:szCs w:val="24"/>
        </w:rPr>
        <w:t>(</w:t>
      </w:r>
      <w:r w:rsidR="00B21B6F" w:rsidRPr="00885462">
        <w:rPr>
          <w:i/>
          <w:iCs/>
          <w:sz w:val="24"/>
          <w:szCs w:val="24"/>
        </w:rPr>
        <w:t xml:space="preserve">Excerpted from </w:t>
      </w:r>
      <w:r w:rsidR="003B2DB4" w:rsidRPr="00885462">
        <w:rPr>
          <w:i/>
          <w:iCs/>
          <w:sz w:val="24"/>
          <w:szCs w:val="24"/>
        </w:rPr>
        <w:t xml:space="preserve">Poultry World </w:t>
      </w:r>
      <w:r w:rsidR="003B2DB4" w:rsidRPr="003B2DB4">
        <w:rPr>
          <w:i/>
          <w:iCs/>
          <w:sz w:val="24"/>
          <w:szCs w:val="24"/>
        </w:rPr>
        <w:t>News Feb 26, 2020</w:t>
      </w:r>
      <w:r>
        <w:rPr>
          <w:i/>
          <w:iCs/>
          <w:sz w:val="24"/>
          <w:szCs w:val="24"/>
        </w:rPr>
        <w:t>)</w:t>
      </w:r>
    </w:p>
    <w:p w14:paraId="7F3BDF3D" w14:textId="77777777" w:rsidR="00885462" w:rsidRDefault="00885462" w:rsidP="007039D5">
      <w:pPr>
        <w:spacing w:after="0" w:line="240" w:lineRule="auto"/>
        <w:rPr>
          <w:b/>
          <w:bCs/>
          <w:sz w:val="28"/>
          <w:szCs w:val="28"/>
        </w:rPr>
      </w:pPr>
    </w:p>
    <w:p w14:paraId="580ADA06" w14:textId="52B4DAD4" w:rsidR="00B21B6F" w:rsidRPr="00885462" w:rsidRDefault="00B21B6F" w:rsidP="007039D5">
      <w:pPr>
        <w:spacing w:after="0" w:line="240" w:lineRule="auto"/>
        <w:rPr>
          <w:sz w:val="24"/>
          <w:szCs w:val="24"/>
        </w:rPr>
      </w:pPr>
      <w:r w:rsidRPr="00885462">
        <w:rPr>
          <w:b/>
          <w:bCs/>
          <w:sz w:val="24"/>
          <w:szCs w:val="24"/>
        </w:rPr>
        <w:t>COVID-19</w:t>
      </w:r>
      <w:r w:rsidRPr="003B2DB4">
        <w:rPr>
          <w:b/>
          <w:bCs/>
          <w:sz w:val="24"/>
          <w:szCs w:val="24"/>
        </w:rPr>
        <w:t xml:space="preserve"> </w:t>
      </w:r>
      <w:r w:rsidRPr="00885462">
        <w:rPr>
          <w:b/>
          <w:bCs/>
          <w:sz w:val="24"/>
          <w:szCs w:val="24"/>
        </w:rPr>
        <w:t>corona</w:t>
      </w:r>
      <w:r w:rsidRPr="003B2DB4">
        <w:rPr>
          <w:b/>
          <w:bCs/>
          <w:sz w:val="24"/>
          <w:szCs w:val="24"/>
        </w:rPr>
        <w:t>virus causes havoc in international trade</w:t>
      </w:r>
      <w:r w:rsidRPr="00885462">
        <w:rPr>
          <w:sz w:val="24"/>
          <w:szCs w:val="24"/>
        </w:rPr>
        <w:t xml:space="preserve"> </w:t>
      </w:r>
    </w:p>
    <w:p w14:paraId="227E951B" w14:textId="748DE33A" w:rsidR="003B2DB4" w:rsidRDefault="003B2DB4" w:rsidP="007039D5">
      <w:pPr>
        <w:spacing w:after="0" w:line="240" w:lineRule="auto"/>
      </w:pPr>
      <w:r w:rsidRPr="003B2DB4">
        <w:t>Analysts believe China’s supply of poultry and egg products are likely to be affected over the next 6 months due to the ongoing battle against Coronavirus.</w:t>
      </w:r>
      <w:r w:rsidR="00B21B6F">
        <w:t xml:space="preserve"> </w:t>
      </w:r>
      <w:r w:rsidRPr="003B2DB4">
        <w:t>Poultry prices have fallen sharply in recent weeks with restrictions placed on moving birds and factories closing for extended periods, effectively paralysing the supply chain. Transport disruption and labour shortages have also led to thousands of containers of frozen chicken, pork and beef piling up at some of China’s major ports.</w:t>
      </w:r>
    </w:p>
    <w:p w14:paraId="025314B8" w14:textId="77777777" w:rsidR="00885462" w:rsidRPr="003B2DB4" w:rsidRDefault="00885462" w:rsidP="007039D5">
      <w:pPr>
        <w:spacing w:after="0" w:line="240" w:lineRule="auto"/>
      </w:pPr>
    </w:p>
    <w:p w14:paraId="78F5FAF9" w14:textId="484E9901" w:rsidR="003B2DB4" w:rsidRDefault="00B21B6F" w:rsidP="007039D5">
      <w:pPr>
        <w:spacing w:after="0" w:line="240" w:lineRule="auto"/>
      </w:pPr>
      <w:r>
        <w:t>T</w:t>
      </w:r>
      <w:r w:rsidRPr="003B2DB4">
        <w:t>he uncertainty of the supply chain</w:t>
      </w:r>
      <w:r>
        <w:t xml:space="preserve"> </w:t>
      </w:r>
      <w:r w:rsidRPr="003B2DB4">
        <w:t xml:space="preserve">has seen some feed mills and slaughterhouses shut for a number of </w:t>
      </w:r>
      <w:proofErr w:type="gramStart"/>
      <w:r w:rsidRPr="003B2DB4">
        <w:t xml:space="preserve">weeks </w:t>
      </w:r>
      <w:r>
        <w:t>.</w:t>
      </w:r>
      <w:proofErr w:type="gramEnd"/>
      <w:r>
        <w:t xml:space="preserve"> COVID-19 </w:t>
      </w:r>
      <w:r w:rsidR="003B2DB4" w:rsidRPr="003B2DB4">
        <w:t>is a substantial blow to the Chinese agricultural economy. Poultry production had rise by 12% last year to 22.39m tonnes, due to farmers plugging the gap in the market following the collapse in pig production to the African Swine Fever (ASF) epidemic.</w:t>
      </w:r>
    </w:p>
    <w:p w14:paraId="0A50A41E" w14:textId="77777777" w:rsidR="00885462" w:rsidRPr="003B2DB4" w:rsidRDefault="00885462" w:rsidP="007039D5">
      <w:pPr>
        <w:spacing w:after="0" w:line="240" w:lineRule="auto"/>
      </w:pPr>
    </w:p>
    <w:p w14:paraId="16F7EF9E" w14:textId="329C9A7D" w:rsidR="003B2DB4" w:rsidRPr="003B2DB4" w:rsidRDefault="003B2DB4" w:rsidP="007039D5">
      <w:pPr>
        <w:spacing w:after="0" w:line="240" w:lineRule="auto"/>
      </w:pPr>
      <w:r w:rsidRPr="003B2DB4">
        <w:t xml:space="preserve">Meanwhile, in India the sale of poultry products and eggs has declined in the light of the </w:t>
      </w:r>
      <w:r w:rsidR="00B21B6F">
        <w:t xml:space="preserve">COVID-19 </w:t>
      </w:r>
      <w:r w:rsidRPr="003B2DB4">
        <w:t>outbreak. Wholesalers have reported a fall of 50% for poultry products, while retailers have seen sales plunge by between 25-30%. Similarly, the sale and prices of eggs has also seen a significant decline, with wholesalers citing misinformation being circulated on social media platforms as one of the reasons. The outbreak has also led some countries to ban the import of poultry products. Afghanistan has banned products crossing its borders from both Iran and Pakistan, amid escalating fears of the spread of Coronavirus.</w:t>
      </w:r>
    </w:p>
    <w:p w14:paraId="534CC9FB" w14:textId="77777777" w:rsidR="003B2DB4" w:rsidRPr="00C50CA6" w:rsidRDefault="003B2DB4" w:rsidP="007039D5">
      <w:pPr>
        <w:spacing w:after="0" w:line="240" w:lineRule="auto"/>
      </w:pPr>
    </w:p>
    <w:sectPr w:rsidR="003B2DB4" w:rsidRPr="00C50C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246C"/>
    <w:multiLevelType w:val="hybridMultilevel"/>
    <w:tmpl w:val="0272504C"/>
    <w:lvl w:ilvl="0" w:tplc="DAF69DF4">
      <w:start w:val="2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2476E6"/>
    <w:multiLevelType w:val="hybridMultilevel"/>
    <w:tmpl w:val="76DAEEA8"/>
    <w:lvl w:ilvl="0" w:tplc="9E048074">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EC6BD1"/>
    <w:multiLevelType w:val="hybridMultilevel"/>
    <w:tmpl w:val="ED00D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FC"/>
    <w:rsid w:val="000040FC"/>
    <w:rsid w:val="000545E3"/>
    <w:rsid w:val="000610DB"/>
    <w:rsid w:val="00061180"/>
    <w:rsid w:val="00094878"/>
    <w:rsid w:val="000B16F8"/>
    <w:rsid w:val="00105759"/>
    <w:rsid w:val="00166370"/>
    <w:rsid w:val="00192F5D"/>
    <w:rsid w:val="001A4674"/>
    <w:rsid w:val="001A6764"/>
    <w:rsid w:val="001B4DCE"/>
    <w:rsid w:val="001E1E53"/>
    <w:rsid w:val="002339F7"/>
    <w:rsid w:val="0026611C"/>
    <w:rsid w:val="00277D21"/>
    <w:rsid w:val="002D4B99"/>
    <w:rsid w:val="002F362C"/>
    <w:rsid w:val="003130A2"/>
    <w:rsid w:val="00326C9E"/>
    <w:rsid w:val="00343D40"/>
    <w:rsid w:val="003461CB"/>
    <w:rsid w:val="00372DDF"/>
    <w:rsid w:val="0038257F"/>
    <w:rsid w:val="003854E4"/>
    <w:rsid w:val="003B2DB4"/>
    <w:rsid w:val="003F2A76"/>
    <w:rsid w:val="0042208A"/>
    <w:rsid w:val="004414E4"/>
    <w:rsid w:val="0049257A"/>
    <w:rsid w:val="004C6296"/>
    <w:rsid w:val="00581734"/>
    <w:rsid w:val="005A556E"/>
    <w:rsid w:val="00616F9A"/>
    <w:rsid w:val="00673A24"/>
    <w:rsid w:val="006760F6"/>
    <w:rsid w:val="00683BD3"/>
    <w:rsid w:val="00701E28"/>
    <w:rsid w:val="007039D5"/>
    <w:rsid w:val="0071088D"/>
    <w:rsid w:val="00750126"/>
    <w:rsid w:val="007A688D"/>
    <w:rsid w:val="00803B0B"/>
    <w:rsid w:val="00840043"/>
    <w:rsid w:val="0087523C"/>
    <w:rsid w:val="00880258"/>
    <w:rsid w:val="00885462"/>
    <w:rsid w:val="00897784"/>
    <w:rsid w:val="008C3FB4"/>
    <w:rsid w:val="008F358E"/>
    <w:rsid w:val="00986A16"/>
    <w:rsid w:val="009907E1"/>
    <w:rsid w:val="009B433A"/>
    <w:rsid w:val="009D4BEE"/>
    <w:rsid w:val="009E011A"/>
    <w:rsid w:val="00A0634B"/>
    <w:rsid w:val="00A26350"/>
    <w:rsid w:val="00A42C0A"/>
    <w:rsid w:val="00A649EB"/>
    <w:rsid w:val="00A938E7"/>
    <w:rsid w:val="00AA28D5"/>
    <w:rsid w:val="00AF3AC4"/>
    <w:rsid w:val="00B12265"/>
    <w:rsid w:val="00B21B6F"/>
    <w:rsid w:val="00B26BDF"/>
    <w:rsid w:val="00B77C1C"/>
    <w:rsid w:val="00BC5548"/>
    <w:rsid w:val="00C13EBB"/>
    <w:rsid w:val="00C30F0F"/>
    <w:rsid w:val="00C50CA6"/>
    <w:rsid w:val="00C94422"/>
    <w:rsid w:val="00CC013B"/>
    <w:rsid w:val="00CC257B"/>
    <w:rsid w:val="00CD64FF"/>
    <w:rsid w:val="00CF4B53"/>
    <w:rsid w:val="00D301F8"/>
    <w:rsid w:val="00DC0FA9"/>
    <w:rsid w:val="00DF3FD1"/>
    <w:rsid w:val="00E12447"/>
    <w:rsid w:val="00E743F7"/>
    <w:rsid w:val="00E76AAC"/>
    <w:rsid w:val="00E85B45"/>
    <w:rsid w:val="00EF3CA3"/>
    <w:rsid w:val="00FC2D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E91A"/>
  <w15:chartTrackingRefBased/>
  <w15:docId w15:val="{B7A44C19-61C7-4758-9222-1576247E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3F2A76"/>
    <w:pPr>
      <w:spacing w:before="60" w:after="180" w:line="240" w:lineRule="atLeast"/>
      <w:outlineLvl w:val="1"/>
    </w:pPr>
    <w:rPr>
      <w:rFonts w:ascii="Verdana" w:hAnsi="Verdana" w:cs="Calibri"/>
      <w:b/>
      <w:bCs/>
      <w:color w:val="810101"/>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56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5A556E"/>
    <w:rPr>
      <w:color w:val="0000FF"/>
      <w:u w:val="single"/>
    </w:rPr>
  </w:style>
  <w:style w:type="character" w:styleId="Strong">
    <w:name w:val="Strong"/>
    <w:basedOn w:val="DefaultParagraphFont"/>
    <w:uiPriority w:val="22"/>
    <w:qFormat/>
    <w:rsid w:val="00277D21"/>
    <w:rPr>
      <w:b/>
      <w:bCs/>
    </w:rPr>
  </w:style>
  <w:style w:type="paragraph" w:styleId="BodyText">
    <w:name w:val="Body Text"/>
    <w:basedOn w:val="Normal"/>
    <w:link w:val="BodyTextChar"/>
    <w:uiPriority w:val="1"/>
    <w:qFormat/>
    <w:rsid w:val="009907E1"/>
    <w:pPr>
      <w:widowControl w:val="0"/>
      <w:autoSpaceDE w:val="0"/>
      <w:autoSpaceDN w:val="0"/>
      <w:spacing w:after="0" w:line="240" w:lineRule="auto"/>
    </w:pPr>
    <w:rPr>
      <w:rFonts w:ascii="Arial" w:eastAsia="Arial" w:hAnsi="Arial" w:cs="Arial"/>
      <w:sz w:val="24"/>
      <w:szCs w:val="24"/>
      <w:lang w:val="fr-CA" w:eastAsia="fr-CA" w:bidi="fr-CA"/>
    </w:rPr>
  </w:style>
  <w:style w:type="character" w:customStyle="1" w:styleId="BodyTextChar">
    <w:name w:val="Body Text Char"/>
    <w:basedOn w:val="DefaultParagraphFont"/>
    <w:link w:val="BodyText"/>
    <w:uiPriority w:val="1"/>
    <w:rsid w:val="009907E1"/>
    <w:rPr>
      <w:rFonts w:ascii="Arial" w:eastAsia="Arial" w:hAnsi="Arial" w:cs="Arial"/>
      <w:sz w:val="24"/>
      <w:szCs w:val="24"/>
      <w:lang w:val="fr-CA" w:eastAsia="fr-CA" w:bidi="fr-CA"/>
    </w:rPr>
  </w:style>
  <w:style w:type="character" w:customStyle="1" w:styleId="Heading2Char">
    <w:name w:val="Heading 2 Char"/>
    <w:basedOn w:val="DefaultParagraphFont"/>
    <w:link w:val="Heading2"/>
    <w:uiPriority w:val="9"/>
    <w:semiHidden/>
    <w:rsid w:val="003F2A76"/>
    <w:rPr>
      <w:rFonts w:ascii="Verdana" w:hAnsi="Verdana" w:cs="Calibri"/>
      <w:b/>
      <w:bCs/>
      <w:color w:val="810101"/>
      <w:sz w:val="27"/>
      <w:szCs w:val="27"/>
      <w:lang w:eastAsia="en-CA"/>
    </w:rPr>
  </w:style>
  <w:style w:type="character" w:customStyle="1" w:styleId="Heading1Char">
    <w:name w:val="Heading 1 Char"/>
    <w:basedOn w:val="DefaultParagraphFont"/>
    <w:link w:val="Heading1"/>
    <w:uiPriority w:val="9"/>
    <w:rsid w:val="003B2DB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66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8511">
      <w:bodyDiv w:val="1"/>
      <w:marLeft w:val="0"/>
      <w:marRight w:val="0"/>
      <w:marTop w:val="0"/>
      <w:marBottom w:val="0"/>
      <w:divBdr>
        <w:top w:val="none" w:sz="0" w:space="0" w:color="auto"/>
        <w:left w:val="none" w:sz="0" w:space="0" w:color="auto"/>
        <w:bottom w:val="none" w:sz="0" w:space="0" w:color="auto"/>
        <w:right w:val="none" w:sz="0" w:space="0" w:color="auto"/>
      </w:divBdr>
    </w:div>
    <w:div w:id="377239929">
      <w:bodyDiv w:val="1"/>
      <w:marLeft w:val="0"/>
      <w:marRight w:val="0"/>
      <w:marTop w:val="0"/>
      <w:marBottom w:val="0"/>
      <w:divBdr>
        <w:top w:val="none" w:sz="0" w:space="0" w:color="auto"/>
        <w:left w:val="none" w:sz="0" w:space="0" w:color="auto"/>
        <w:bottom w:val="none" w:sz="0" w:space="0" w:color="auto"/>
        <w:right w:val="none" w:sz="0" w:space="0" w:color="auto"/>
      </w:divBdr>
    </w:div>
    <w:div w:id="917061957">
      <w:bodyDiv w:val="1"/>
      <w:marLeft w:val="0"/>
      <w:marRight w:val="0"/>
      <w:marTop w:val="0"/>
      <w:marBottom w:val="0"/>
      <w:divBdr>
        <w:top w:val="none" w:sz="0" w:space="0" w:color="auto"/>
        <w:left w:val="none" w:sz="0" w:space="0" w:color="auto"/>
        <w:bottom w:val="none" w:sz="0" w:space="0" w:color="auto"/>
        <w:right w:val="none" w:sz="0" w:space="0" w:color="auto"/>
      </w:divBdr>
      <w:divsChild>
        <w:div w:id="442577900">
          <w:marLeft w:val="0"/>
          <w:marRight w:val="0"/>
          <w:marTop w:val="0"/>
          <w:marBottom w:val="240"/>
          <w:divBdr>
            <w:top w:val="none" w:sz="0" w:space="0" w:color="auto"/>
            <w:left w:val="none" w:sz="0" w:space="0" w:color="auto"/>
            <w:bottom w:val="none" w:sz="0" w:space="0" w:color="auto"/>
            <w:right w:val="none" w:sz="0" w:space="0" w:color="auto"/>
          </w:divBdr>
        </w:div>
        <w:div w:id="1903518875">
          <w:marLeft w:val="0"/>
          <w:marRight w:val="0"/>
          <w:marTop w:val="0"/>
          <w:marBottom w:val="0"/>
          <w:divBdr>
            <w:top w:val="none" w:sz="0" w:space="0" w:color="auto"/>
            <w:left w:val="none" w:sz="0" w:space="0" w:color="auto"/>
            <w:bottom w:val="none" w:sz="0" w:space="0" w:color="auto"/>
            <w:right w:val="none" w:sz="0" w:space="0" w:color="auto"/>
          </w:divBdr>
        </w:div>
      </w:divsChild>
    </w:div>
    <w:div w:id="1121804391">
      <w:bodyDiv w:val="1"/>
      <w:marLeft w:val="0"/>
      <w:marRight w:val="0"/>
      <w:marTop w:val="0"/>
      <w:marBottom w:val="0"/>
      <w:divBdr>
        <w:top w:val="none" w:sz="0" w:space="0" w:color="auto"/>
        <w:left w:val="none" w:sz="0" w:space="0" w:color="auto"/>
        <w:bottom w:val="none" w:sz="0" w:space="0" w:color="auto"/>
        <w:right w:val="none" w:sz="0" w:space="0" w:color="auto"/>
      </w:divBdr>
    </w:div>
    <w:div w:id="1322080991">
      <w:bodyDiv w:val="1"/>
      <w:marLeft w:val="0"/>
      <w:marRight w:val="0"/>
      <w:marTop w:val="0"/>
      <w:marBottom w:val="0"/>
      <w:divBdr>
        <w:top w:val="none" w:sz="0" w:space="0" w:color="auto"/>
        <w:left w:val="none" w:sz="0" w:space="0" w:color="auto"/>
        <w:bottom w:val="none" w:sz="0" w:space="0" w:color="auto"/>
        <w:right w:val="none" w:sz="0" w:space="0" w:color="auto"/>
      </w:divBdr>
    </w:div>
    <w:div w:id="1690178826">
      <w:bodyDiv w:val="1"/>
      <w:marLeft w:val="0"/>
      <w:marRight w:val="0"/>
      <w:marTop w:val="0"/>
      <w:marBottom w:val="0"/>
      <w:divBdr>
        <w:top w:val="none" w:sz="0" w:space="0" w:color="auto"/>
        <w:left w:val="none" w:sz="0" w:space="0" w:color="auto"/>
        <w:bottom w:val="none" w:sz="0" w:space="0" w:color="auto"/>
        <w:right w:val="none" w:sz="0" w:space="0" w:color="auto"/>
      </w:divBdr>
    </w:div>
    <w:div w:id="1751610636">
      <w:bodyDiv w:val="1"/>
      <w:marLeft w:val="0"/>
      <w:marRight w:val="0"/>
      <w:marTop w:val="0"/>
      <w:marBottom w:val="0"/>
      <w:divBdr>
        <w:top w:val="none" w:sz="0" w:space="0" w:color="auto"/>
        <w:left w:val="none" w:sz="0" w:space="0" w:color="auto"/>
        <w:bottom w:val="none" w:sz="0" w:space="0" w:color="auto"/>
        <w:right w:val="none" w:sz="0" w:space="0" w:color="auto"/>
      </w:divBdr>
    </w:div>
    <w:div w:id="1818647326">
      <w:bodyDiv w:val="1"/>
      <w:marLeft w:val="0"/>
      <w:marRight w:val="0"/>
      <w:marTop w:val="0"/>
      <w:marBottom w:val="0"/>
      <w:divBdr>
        <w:top w:val="none" w:sz="0" w:space="0" w:color="auto"/>
        <w:left w:val="none" w:sz="0" w:space="0" w:color="auto"/>
        <w:bottom w:val="none" w:sz="0" w:space="0" w:color="auto"/>
        <w:right w:val="none" w:sz="0" w:space="0" w:color="auto"/>
      </w:divBdr>
    </w:div>
    <w:div w:id="1839805409">
      <w:bodyDiv w:val="1"/>
      <w:marLeft w:val="0"/>
      <w:marRight w:val="0"/>
      <w:marTop w:val="0"/>
      <w:marBottom w:val="0"/>
      <w:divBdr>
        <w:top w:val="none" w:sz="0" w:space="0" w:color="auto"/>
        <w:left w:val="none" w:sz="0" w:space="0" w:color="auto"/>
        <w:bottom w:val="none" w:sz="0" w:space="0" w:color="auto"/>
        <w:right w:val="none" w:sz="0" w:space="0" w:color="auto"/>
      </w:divBdr>
      <w:divsChild>
        <w:div w:id="1137993025">
          <w:marLeft w:val="0"/>
          <w:marRight w:val="0"/>
          <w:marTop w:val="0"/>
          <w:marBottom w:val="0"/>
          <w:divBdr>
            <w:top w:val="none" w:sz="0" w:space="0" w:color="auto"/>
            <w:left w:val="none" w:sz="0" w:space="0" w:color="auto"/>
            <w:bottom w:val="none" w:sz="0" w:space="0" w:color="auto"/>
            <w:right w:val="none" w:sz="0" w:space="0" w:color="auto"/>
          </w:divBdr>
          <w:divsChild>
            <w:div w:id="234750671">
              <w:marLeft w:val="0"/>
              <w:marRight w:val="0"/>
              <w:marTop w:val="0"/>
              <w:marBottom w:val="240"/>
              <w:divBdr>
                <w:top w:val="none" w:sz="0" w:space="0" w:color="auto"/>
                <w:left w:val="none" w:sz="0" w:space="0" w:color="auto"/>
                <w:bottom w:val="none" w:sz="0" w:space="0" w:color="auto"/>
                <w:right w:val="none" w:sz="0" w:space="0" w:color="auto"/>
              </w:divBdr>
            </w:div>
          </w:divsChild>
        </w:div>
        <w:div w:id="1215505577">
          <w:marLeft w:val="0"/>
          <w:marRight w:val="0"/>
          <w:marTop w:val="0"/>
          <w:marBottom w:val="240"/>
          <w:divBdr>
            <w:top w:val="none" w:sz="0" w:space="0" w:color="auto"/>
            <w:left w:val="none" w:sz="0" w:space="0" w:color="auto"/>
            <w:bottom w:val="none" w:sz="0" w:space="0" w:color="auto"/>
            <w:right w:val="none" w:sz="0" w:space="0" w:color="auto"/>
          </w:divBdr>
          <w:divsChild>
            <w:div w:id="563025820">
              <w:marLeft w:val="0"/>
              <w:marRight w:val="0"/>
              <w:marTop w:val="0"/>
              <w:marBottom w:val="240"/>
              <w:divBdr>
                <w:top w:val="none" w:sz="0" w:space="0" w:color="auto"/>
                <w:left w:val="none" w:sz="0" w:space="0" w:color="auto"/>
                <w:bottom w:val="none" w:sz="0" w:space="0" w:color="auto"/>
                <w:right w:val="none" w:sz="0" w:space="0" w:color="auto"/>
              </w:divBdr>
            </w:div>
            <w:div w:id="949438137">
              <w:marLeft w:val="0"/>
              <w:marRight w:val="0"/>
              <w:marTop w:val="0"/>
              <w:marBottom w:val="0"/>
              <w:divBdr>
                <w:top w:val="none" w:sz="0" w:space="0" w:color="auto"/>
                <w:left w:val="none" w:sz="0" w:space="0" w:color="auto"/>
                <w:bottom w:val="none" w:sz="0" w:space="0" w:color="auto"/>
                <w:right w:val="none" w:sz="0" w:space="0" w:color="auto"/>
              </w:divBdr>
              <w:divsChild>
                <w:div w:id="1769694090">
                  <w:marLeft w:val="0"/>
                  <w:marRight w:val="0"/>
                  <w:marTop w:val="360"/>
                  <w:marBottom w:val="360"/>
                  <w:divBdr>
                    <w:top w:val="none" w:sz="0" w:space="0" w:color="auto"/>
                    <w:left w:val="none" w:sz="0" w:space="0" w:color="auto"/>
                    <w:bottom w:val="none" w:sz="0" w:space="0" w:color="auto"/>
                    <w:right w:val="none" w:sz="0" w:space="0" w:color="auto"/>
                  </w:divBdr>
                  <w:divsChild>
                    <w:div w:id="155608771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969164463">
      <w:bodyDiv w:val="1"/>
      <w:marLeft w:val="0"/>
      <w:marRight w:val="0"/>
      <w:marTop w:val="0"/>
      <w:marBottom w:val="0"/>
      <w:divBdr>
        <w:top w:val="none" w:sz="0" w:space="0" w:color="auto"/>
        <w:left w:val="none" w:sz="0" w:space="0" w:color="auto"/>
        <w:bottom w:val="none" w:sz="0" w:space="0" w:color="auto"/>
        <w:right w:val="none" w:sz="0" w:space="0" w:color="auto"/>
      </w:divBdr>
    </w:div>
    <w:div w:id="2025397557">
      <w:bodyDiv w:val="1"/>
      <w:marLeft w:val="0"/>
      <w:marRight w:val="0"/>
      <w:marTop w:val="0"/>
      <w:marBottom w:val="0"/>
      <w:divBdr>
        <w:top w:val="none" w:sz="0" w:space="0" w:color="auto"/>
        <w:left w:val="none" w:sz="0" w:space="0" w:color="auto"/>
        <w:bottom w:val="none" w:sz="0" w:space="0" w:color="auto"/>
        <w:right w:val="none" w:sz="0" w:space="0" w:color="auto"/>
      </w:divBdr>
    </w:div>
    <w:div w:id="2026318436">
      <w:bodyDiv w:val="1"/>
      <w:marLeft w:val="0"/>
      <w:marRight w:val="0"/>
      <w:marTop w:val="0"/>
      <w:marBottom w:val="0"/>
      <w:divBdr>
        <w:top w:val="none" w:sz="0" w:space="0" w:color="auto"/>
        <w:left w:val="none" w:sz="0" w:space="0" w:color="auto"/>
        <w:bottom w:val="none" w:sz="0" w:space="0" w:color="auto"/>
        <w:right w:val="none" w:sz="0" w:space="0" w:color="auto"/>
      </w:divBdr>
    </w:div>
    <w:div w:id="2115634175">
      <w:bodyDiv w:val="1"/>
      <w:marLeft w:val="0"/>
      <w:marRight w:val="0"/>
      <w:marTop w:val="0"/>
      <w:marBottom w:val="0"/>
      <w:divBdr>
        <w:top w:val="none" w:sz="0" w:space="0" w:color="auto"/>
        <w:left w:val="none" w:sz="0" w:space="0" w:color="auto"/>
        <w:bottom w:val="none" w:sz="0" w:space="0" w:color="auto"/>
        <w:right w:val="none" w:sz="0" w:space="0" w:color="auto"/>
      </w:divBdr>
      <w:divsChild>
        <w:div w:id="731779969">
          <w:marLeft w:val="0"/>
          <w:marRight w:val="0"/>
          <w:marTop w:val="0"/>
          <w:marBottom w:val="0"/>
          <w:divBdr>
            <w:top w:val="none" w:sz="0" w:space="0" w:color="auto"/>
            <w:left w:val="none" w:sz="0" w:space="0" w:color="auto"/>
            <w:bottom w:val="none" w:sz="0" w:space="0" w:color="auto"/>
            <w:right w:val="none" w:sz="0" w:space="0" w:color="auto"/>
          </w:divBdr>
          <w:divsChild>
            <w:div w:id="943612692">
              <w:marLeft w:val="0"/>
              <w:marRight w:val="0"/>
              <w:marTop w:val="0"/>
              <w:marBottom w:val="240"/>
              <w:divBdr>
                <w:top w:val="none" w:sz="0" w:space="0" w:color="auto"/>
                <w:left w:val="none" w:sz="0" w:space="0" w:color="auto"/>
                <w:bottom w:val="none" w:sz="0" w:space="0" w:color="auto"/>
                <w:right w:val="none" w:sz="0" w:space="0" w:color="auto"/>
              </w:divBdr>
            </w:div>
          </w:divsChild>
        </w:div>
        <w:div w:id="1289245108">
          <w:marLeft w:val="0"/>
          <w:marRight w:val="0"/>
          <w:marTop w:val="0"/>
          <w:marBottom w:val="240"/>
          <w:divBdr>
            <w:top w:val="none" w:sz="0" w:space="0" w:color="auto"/>
            <w:left w:val="none" w:sz="0" w:space="0" w:color="auto"/>
            <w:bottom w:val="none" w:sz="0" w:space="0" w:color="auto"/>
            <w:right w:val="none" w:sz="0" w:space="0" w:color="auto"/>
          </w:divBdr>
          <w:divsChild>
            <w:div w:id="1541359976">
              <w:marLeft w:val="0"/>
              <w:marRight w:val="0"/>
              <w:marTop w:val="0"/>
              <w:marBottom w:val="240"/>
              <w:divBdr>
                <w:top w:val="none" w:sz="0" w:space="0" w:color="auto"/>
                <w:left w:val="none" w:sz="0" w:space="0" w:color="auto"/>
                <w:bottom w:val="none" w:sz="0" w:space="0" w:color="auto"/>
                <w:right w:val="none" w:sz="0" w:space="0" w:color="auto"/>
              </w:divBdr>
            </w:div>
            <w:div w:id="549805692">
              <w:marLeft w:val="0"/>
              <w:marRight w:val="0"/>
              <w:marTop w:val="0"/>
              <w:marBottom w:val="0"/>
              <w:divBdr>
                <w:top w:val="none" w:sz="0" w:space="0" w:color="auto"/>
                <w:left w:val="none" w:sz="0" w:space="0" w:color="auto"/>
                <w:bottom w:val="none" w:sz="0" w:space="0" w:color="auto"/>
                <w:right w:val="none" w:sz="0" w:space="0" w:color="auto"/>
              </w:divBdr>
              <w:divsChild>
                <w:div w:id="1351450320">
                  <w:marLeft w:val="0"/>
                  <w:marRight w:val="0"/>
                  <w:marTop w:val="360"/>
                  <w:marBottom w:val="360"/>
                  <w:divBdr>
                    <w:top w:val="none" w:sz="0" w:space="0" w:color="auto"/>
                    <w:left w:val="none" w:sz="0" w:space="0" w:color="auto"/>
                    <w:bottom w:val="none" w:sz="0" w:space="0" w:color="auto"/>
                    <w:right w:val="none" w:sz="0" w:space="0" w:color="auto"/>
                  </w:divBdr>
                  <w:divsChild>
                    <w:div w:id="112500542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88BB-B660-4892-BB09-00ECE7EB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Baker</dc:creator>
  <cp:keywords/>
  <dc:description/>
  <cp:lastModifiedBy>Tom Baker</cp:lastModifiedBy>
  <cp:revision>2</cp:revision>
  <dcterms:created xsi:type="dcterms:W3CDTF">2020-03-01T22:04:00Z</dcterms:created>
  <dcterms:modified xsi:type="dcterms:W3CDTF">2020-03-01T22:04:00Z</dcterms:modified>
</cp:coreProperties>
</file>